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14A" w:rsidRDefault="00EB1E08">
      <w:pPr>
        <w:pStyle w:val="a3"/>
        <w:jc w:val="center"/>
      </w:pPr>
      <w:r>
        <w:t>Министерство образования и науки Республики Казахстан</w:t>
      </w:r>
    </w:p>
    <w:p w:rsidR="0008614A" w:rsidRDefault="0008614A">
      <w:pPr>
        <w:pStyle w:val="a3"/>
      </w:pPr>
    </w:p>
    <w:p w:rsidR="0008614A" w:rsidRDefault="00EB1E08">
      <w:pPr>
        <w:pStyle w:val="a3"/>
        <w:jc w:val="center"/>
      </w:pPr>
      <w:r>
        <w:t>ВКТУ им.Д.Серикбаева</w:t>
      </w:r>
    </w:p>
    <w:p w:rsidR="0008614A" w:rsidRDefault="0008614A">
      <w:pPr>
        <w:pStyle w:val="a3"/>
      </w:pPr>
    </w:p>
    <w:p w:rsidR="0008614A" w:rsidRDefault="0008614A">
      <w:pPr>
        <w:pStyle w:val="a3"/>
      </w:pPr>
    </w:p>
    <w:p w:rsidR="0008614A" w:rsidRDefault="00EB1E08">
      <w:pPr>
        <w:pStyle w:val="a3"/>
        <w:ind w:left="6100"/>
      </w:pPr>
      <w:r>
        <w:t>УТВЕРЖДАЮ:</w:t>
      </w:r>
    </w:p>
    <w:p w:rsidR="0008614A" w:rsidRDefault="00EB1E08">
      <w:pPr>
        <w:pStyle w:val="a3"/>
        <w:ind w:left="6100"/>
      </w:pPr>
      <w:r>
        <w:t>Декан ШТиАЭ:</w:t>
      </w:r>
    </w:p>
    <w:p w:rsidR="0008614A" w:rsidRDefault="00EB1E08">
      <w:pPr>
        <w:pStyle w:val="a3"/>
        <w:ind w:left="6100"/>
      </w:pPr>
      <w:r>
        <w:t>_____________ Сегеда Т.А.</w:t>
      </w:r>
    </w:p>
    <w:p w:rsidR="0008614A" w:rsidRDefault="00EB1E08">
      <w:pPr>
        <w:pStyle w:val="a3"/>
        <w:ind w:left="6100"/>
      </w:pPr>
      <w:r>
        <w:t>_____________202</w:t>
      </w:r>
      <w:r w:rsidR="008D602A">
        <w:t>1</w:t>
      </w:r>
      <w:r>
        <w:t xml:space="preserve"> г.</w:t>
      </w:r>
    </w:p>
    <w:p w:rsidR="0008614A" w:rsidRDefault="0008614A">
      <w:pPr>
        <w:pStyle w:val="a3"/>
      </w:pPr>
    </w:p>
    <w:p w:rsidR="0008614A" w:rsidRDefault="0008614A">
      <w:pPr>
        <w:pStyle w:val="a3"/>
      </w:pPr>
    </w:p>
    <w:p w:rsidR="0008614A" w:rsidRDefault="0008614A">
      <w:pPr>
        <w:pStyle w:val="a3"/>
      </w:pPr>
    </w:p>
    <w:p w:rsidR="0008614A" w:rsidRDefault="0008614A">
      <w:pPr>
        <w:pStyle w:val="a3"/>
      </w:pPr>
    </w:p>
    <w:p w:rsidR="0008614A" w:rsidRDefault="00EB1E08">
      <w:pPr>
        <w:pStyle w:val="a3"/>
        <w:jc w:val="center"/>
      </w:pPr>
      <w:r>
        <w:rPr>
          <w:b/>
        </w:rPr>
        <w:t>ЭЛЕКТРИЧЕСКИЕ МАШИНЫ</w:t>
      </w:r>
    </w:p>
    <w:p w:rsidR="0008614A" w:rsidRDefault="00EB1E08">
      <w:pPr>
        <w:pStyle w:val="a3"/>
        <w:jc w:val="center"/>
      </w:pPr>
      <w:r>
        <w:t>Рабочая учебная программа (силлабус)</w:t>
      </w:r>
    </w:p>
    <w:p w:rsidR="0008614A" w:rsidRDefault="0008614A">
      <w:pPr>
        <w:pStyle w:val="a3"/>
      </w:pPr>
    </w:p>
    <w:p w:rsidR="0008614A" w:rsidRDefault="0008614A">
      <w:pPr>
        <w:pStyle w:val="a3"/>
      </w:pPr>
    </w:p>
    <w:p w:rsidR="0008614A" w:rsidRDefault="0008614A">
      <w:pPr>
        <w:pStyle w:val="a3"/>
      </w:pPr>
    </w:p>
    <w:p w:rsidR="0008614A" w:rsidRDefault="0008614A">
      <w:pPr>
        <w:pStyle w:val="a3"/>
      </w:pPr>
    </w:p>
    <w:p w:rsidR="0008614A" w:rsidRDefault="00EB1E08">
      <w:pPr>
        <w:pStyle w:val="a3"/>
      </w:pPr>
      <w:r>
        <w:t xml:space="preserve">Образовательная программа: 6B07103 </w:t>
      </w:r>
      <w:r>
        <w:t>Теплоэнергетика, 6B07104 Электроэнергетика</w:t>
      </w:r>
    </w:p>
    <w:p w:rsidR="0008614A" w:rsidRDefault="00EB1E08">
      <w:pPr>
        <w:pStyle w:val="a3"/>
      </w:pPr>
      <w:r>
        <w:t>Код дисциплины: EM3201 (6B07103), EM3301 (6B07104)</w:t>
      </w:r>
    </w:p>
    <w:p w:rsidR="0008614A" w:rsidRDefault="00EB1E08">
      <w:pPr>
        <w:pStyle w:val="a3"/>
      </w:pPr>
      <w:r>
        <w:t>Количество кредитов: 4 (6B07104), 5 (6B07103)</w:t>
      </w:r>
    </w:p>
    <w:p w:rsidR="0008614A" w:rsidRDefault="00EB1E08">
      <w:pPr>
        <w:pStyle w:val="a3"/>
      </w:pPr>
      <w:r>
        <w:t>Цикл: БД (6B07103), ПД (6B07104)</w:t>
      </w:r>
    </w:p>
    <w:p w:rsidR="0008614A" w:rsidRDefault="00EB1E08">
      <w:pPr>
        <w:pStyle w:val="a3"/>
      </w:pPr>
      <w:r>
        <w:t>Компонент: ВК (6B07104), КВ (6B07103)</w:t>
      </w:r>
    </w:p>
    <w:p w:rsidR="0008614A" w:rsidRDefault="0008614A">
      <w:pPr>
        <w:pStyle w:val="a3"/>
      </w:pPr>
    </w:p>
    <w:p w:rsidR="0008614A" w:rsidRDefault="0008614A">
      <w:pPr>
        <w:pStyle w:val="a3"/>
      </w:pPr>
    </w:p>
    <w:p w:rsidR="0008614A" w:rsidRDefault="0008614A">
      <w:pPr>
        <w:pStyle w:val="a3"/>
      </w:pPr>
    </w:p>
    <w:p w:rsidR="0008614A" w:rsidRDefault="0008614A">
      <w:pPr>
        <w:pStyle w:val="a3"/>
      </w:pPr>
    </w:p>
    <w:p w:rsidR="0008614A" w:rsidRDefault="0008614A">
      <w:pPr>
        <w:pStyle w:val="a3"/>
      </w:pPr>
    </w:p>
    <w:p w:rsidR="0008614A" w:rsidRDefault="0008614A">
      <w:pPr>
        <w:pStyle w:val="a3"/>
      </w:pPr>
    </w:p>
    <w:p w:rsidR="0008614A" w:rsidRDefault="0008614A">
      <w:pPr>
        <w:pStyle w:val="a3"/>
      </w:pPr>
    </w:p>
    <w:p w:rsidR="0008614A" w:rsidRDefault="0008614A">
      <w:pPr>
        <w:pStyle w:val="a3"/>
      </w:pPr>
    </w:p>
    <w:p w:rsidR="0008614A" w:rsidRDefault="0008614A">
      <w:pPr>
        <w:pStyle w:val="a3"/>
      </w:pPr>
    </w:p>
    <w:p w:rsidR="0008614A" w:rsidRDefault="0008614A">
      <w:pPr>
        <w:pStyle w:val="a3"/>
      </w:pPr>
    </w:p>
    <w:p w:rsidR="0008614A" w:rsidRDefault="0008614A">
      <w:pPr>
        <w:pStyle w:val="a3"/>
      </w:pPr>
    </w:p>
    <w:p w:rsidR="0008614A" w:rsidRDefault="0008614A">
      <w:pPr>
        <w:pStyle w:val="a3"/>
      </w:pPr>
    </w:p>
    <w:p w:rsidR="0008614A" w:rsidRDefault="0008614A">
      <w:pPr>
        <w:pStyle w:val="a3"/>
      </w:pPr>
    </w:p>
    <w:p w:rsidR="0008614A" w:rsidRDefault="00EB1E08">
      <w:pPr>
        <w:pStyle w:val="a3"/>
        <w:jc w:val="center"/>
      </w:pPr>
      <w:r>
        <w:t>Усть-Каменогорск, 202</w:t>
      </w:r>
      <w:r w:rsidR="008D602A">
        <w:t>1</w:t>
      </w:r>
      <w:r>
        <w:br w:type="page"/>
      </w:r>
    </w:p>
    <w:p w:rsidR="0008614A" w:rsidRDefault="00EB1E08">
      <w:pPr>
        <w:pStyle w:val="a3"/>
        <w:ind w:firstLine="567"/>
      </w:pPr>
      <w:r>
        <w:lastRenderedPageBreak/>
        <w:t xml:space="preserve">Рабочая </w:t>
      </w:r>
      <w:r>
        <w:t>учебная программа (силлабус) разработана в школе «ШТиАЭ» на основании Государственного общеобразовательного стандарта высшего образования, утв. Приказом Министра образования и науки РК от 31.10.2018г. №604, Правил организации учебного процесса по кредитной</w:t>
      </w:r>
      <w:r>
        <w:t xml:space="preserve"> технологии (Приказ Министра образования и науки РК от 12.10.2018 г. №563), Образовательной программы, Рабочего учебного плана, Каталога элективных дисциплин.</w:t>
      </w:r>
    </w:p>
    <w:p w:rsidR="0008614A" w:rsidRDefault="0008614A">
      <w:pPr>
        <w:pStyle w:val="a3"/>
      </w:pPr>
    </w:p>
    <w:p w:rsidR="0008614A" w:rsidRDefault="00EB1E08">
      <w:pPr>
        <w:pStyle w:val="a3"/>
      </w:pPr>
      <w:r>
        <w:t>Одобрено учебно-методическим советом школы</w:t>
      </w:r>
    </w:p>
    <w:p w:rsidR="0008614A" w:rsidRDefault="0008614A">
      <w:pPr>
        <w:pStyle w:val="a3"/>
      </w:pPr>
    </w:p>
    <w:p w:rsidR="0008614A" w:rsidRDefault="00EB1E08">
      <w:pPr>
        <w:pStyle w:val="a3"/>
        <w:tabs>
          <w:tab w:val="left" w:pos="6500"/>
        </w:tabs>
      </w:pPr>
      <w:r>
        <w:t>Председатель</w:t>
      </w:r>
      <w:r>
        <w:tab/>
      </w:r>
      <w:r w:rsidR="008D602A">
        <w:t>Нургалиева А.Т.</w:t>
      </w:r>
    </w:p>
    <w:p w:rsidR="0008614A" w:rsidRDefault="00EB1E08">
      <w:pPr>
        <w:pStyle w:val="a3"/>
      </w:pPr>
      <w:r>
        <w:t xml:space="preserve">Дата    </w:t>
      </w:r>
      <w:r w:rsidR="008D602A">
        <w:t>_________.2021</w:t>
      </w:r>
      <w:r>
        <w:t xml:space="preserve"> г.   протокол </w:t>
      </w:r>
      <w:r w:rsidR="008D602A">
        <w:t>№</w:t>
      </w:r>
      <w:bookmarkStart w:id="0" w:name="_GoBack"/>
      <w:bookmarkEnd w:id="0"/>
    </w:p>
    <w:p w:rsidR="0008614A" w:rsidRDefault="0008614A">
      <w:pPr>
        <w:pStyle w:val="a3"/>
      </w:pPr>
    </w:p>
    <w:p w:rsidR="0008614A" w:rsidRDefault="00EB1E08">
      <w:pPr>
        <w:pStyle w:val="a3"/>
        <w:tabs>
          <w:tab w:val="left" w:pos="6500"/>
        </w:tabs>
        <w:ind w:left="6500" w:hanging="6500"/>
        <w:jc w:val="left"/>
      </w:pPr>
      <w:r>
        <w:t>Руководитель образовательной программы</w:t>
      </w:r>
      <w:r>
        <w:tab/>
        <w:t>Сарсенова А.А.</w:t>
      </w:r>
    </w:p>
    <w:p w:rsidR="0008614A" w:rsidRDefault="00EB1E08">
      <w:pPr>
        <w:pStyle w:val="a3"/>
        <w:tabs>
          <w:tab w:val="left" w:pos="6500"/>
        </w:tabs>
        <w:ind w:left="6500" w:hanging="6500"/>
        <w:jc w:val="left"/>
      </w:pPr>
      <w:r>
        <w:tab/>
        <w:t>6B07103, 6B07104</w:t>
      </w:r>
    </w:p>
    <w:p w:rsidR="0008614A" w:rsidRDefault="0008614A">
      <w:pPr>
        <w:pStyle w:val="a3"/>
      </w:pPr>
    </w:p>
    <w:p w:rsidR="0008614A" w:rsidRDefault="00EB1E08">
      <w:pPr>
        <w:pStyle w:val="a3"/>
        <w:tabs>
          <w:tab w:val="left" w:pos="6500"/>
        </w:tabs>
        <w:ind w:left="6500" w:hanging="6500"/>
        <w:jc w:val="left"/>
      </w:pPr>
      <w:r>
        <w:t>Разработал</w:t>
      </w:r>
      <w:r>
        <w:tab/>
        <w:t>Сарсенова А.А.</w:t>
      </w:r>
    </w:p>
    <w:p w:rsidR="0008614A" w:rsidRDefault="00EB1E08">
      <w:pPr>
        <w:pStyle w:val="a3"/>
        <w:tabs>
          <w:tab w:val="left" w:pos="6500"/>
        </w:tabs>
        <w:ind w:left="6500" w:hanging="6500"/>
        <w:jc w:val="left"/>
      </w:pPr>
      <w:r>
        <w:t>(ФИО, должность)</w:t>
      </w:r>
      <w:r>
        <w:tab/>
        <w:t>Преподаватель</w:t>
      </w:r>
    </w:p>
    <w:p w:rsidR="0008614A" w:rsidRDefault="0008614A">
      <w:pPr>
        <w:pStyle w:val="a3"/>
      </w:pPr>
    </w:p>
    <w:p w:rsidR="0008614A" w:rsidRDefault="0008614A">
      <w:pPr>
        <w:pStyle w:val="a3"/>
      </w:pPr>
    </w:p>
    <w:p w:rsidR="0008614A" w:rsidRDefault="00EB1E08">
      <w:pPr>
        <w:pStyle w:val="a3"/>
      </w:pPr>
      <w:r>
        <w:br w:type="page"/>
      </w:r>
    </w:p>
    <w:p w:rsidR="0008614A" w:rsidRDefault="00EB1E08">
      <w:pPr>
        <w:pStyle w:val="a3"/>
        <w:jc w:val="center"/>
      </w:pPr>
      <w:r>
        <w:rPr>
          <w:b/>
        </w:rPr>
        <w:lastRenderedPageBreak/>
        <w:t>1 ХАРАКТЕРИСТИКА ДИСЦИПЛИНЫ, ЕЕ МЕСТО В УЧЕБНОМ ПРОЦЕССЕ</w:t>
      </w:r>
    </w:p>
    <w:p w:rsidR="0008614A" w:rsidRDefault="0008614A">
      <w:pPr>
        <w:pStyle w:val="a3"/>
      </w:pPr>
    </w:p>
    <w:p w:rsidR="0008614A" w:rsidRDefault="00EB1E08">
      <w:pPr>
        <w:pStyle w:val="a3"/>
        <w:jc w:val="center"/>
      </w:pPr>
      <w:r>
        <w:rPr>
          <w:b/>
        </w:rPr>
        <w:t>1.1 Краткое описание дисциплины</w:t>
      </w:r>
    </w:p>
    <w:p w:rsidR="0008614A" w:rsidRDefault="0008614A">
      <w:pPr>
        <w:pStyle w:val="a3"/>
      </w:pPr>
    </w:p>
    <w:p w:rsidR="0008614A" w:rsidRDefault="00EB1E08">
      <w:pPr>
        <w:pStyle w:val="a3"/>
        <w:ind w:firstLine="567"/>
      </w:pPr>
      <w:r>
        <w:t xml:space="preserve">Электрические машины одна из </w:t>
      </w:r>
      <w:r>
        <w:t>основных дисциплин на основе, которой базируется электроснабжение и энергосбережение, поэтому знания в этой области позволят студентам в своей практической деятельности осознанно и более эффективно использовать электрические машины. Полученные знания должн</w:t>
      </w:r>
      <w:r>
        <w:t>ы расширять и стимулировать творческие возможности студентов, побуждать их к дальнейшему изучению предметов специальности.</w:t>
      </w:r>
    </w:p>
    <w:p w:rsidR="0008614A" w:rsidRDefault="0008614A">
      <w:pPr>
        <w:pStyle w:val="a3"/>
      </w:pPr>
    </w:p>
    <w:p w:rsidR="0008614A" w:rsidRDefault="00EB1E08">
      <w:pPr>
        <w:pStyle w:val="a3"/>
        <w:jc w:val="center"/>
      </w:pPr>
      <w:r>
        <w:rPr>
          <w:b/>
        </w:rPr>
        <w:t>1.2 Цель и задачи изучения дисциплины</w:t>
      </w:r>
    </w:p>
    <w:p w:rsidR="0008614A" w:rsidRDefault="0008614A">
      <w:pPr>
        <w:pStyle w:val="a3"/>
      </w:pPr>
    </w:p>
    <w:p w:rsidR="0008614A" w:rsidRDefault="00EB1E08">
      <w:pPr>
        <w:pStyle w:val="a3"/>
        <w:ind w:firstLine="567"/>
      </w:pPr>
      <w:r>
        <w:t>Цель изучения дисциплины:</w:t>
      </w:r>
    </w:p>
    <w:p w:rsidR="0008614A" w:rsidRDefault="00EB1E08">
      <w:pPr>
        <w:pStyle w:val="a3"/>
        <w:ind w:firstLine="567"/>
      </w:pPr>
      <w:r>
        <w:t>обеспечение комплексной подготовки специалистов, включающий професс</w:t>
      </w:r>
      <w:r>
        <w:t>иональное обучение, развитие творческих способностей, умение формировать и решать на высоком научном уровне проблемы специальности, творчески применять и самостоятельно повышать свои знания. Эти цели достигаются на основе фундаментализации образования, пов</w:t>
      </w:r>
      <w:r>
        <w:t>ышения творческой активности и самостоятельной работы студентов, широкого применения вычислительной техники.</w:t>
      </w:r>
    </w:p>
    <w:p w:rsidR="0008614A" w:rsidRDefault="0008614A">
      <w:pPr>
        <w:pStyle w:val="a3"/>
      </w:pPr>
    </w:p>
    <w:p w:rsidR="0008614A" w:rsidRDefault="00EB1E08">
      <w:pPr>
        <w:pStyle w:val="a3"/>
        <w:ind w:firstLine="567"/>
      </w:pPr>
      <w:r>
        <w:t>Задачи изучения дисциплины:</w:t>
      </w:r>
    </w:p>
    <w:p w:rsidR="0008614A" w:rsidRDefault="00EB1E08">
      <w:pPr>
        <w:pStyle w:val="a3"/>
        <w:ind w:firstLine="567"/>
      </w:pPr>
      <w:r>
        <w:t>- изучение физических, электрических и электромеханических свойств электрических машин, трансформаторов, изучение конс</w:t>
      </w:r>
      <w:r>
        <w:t>трукций машин постоянного тока, асинхронных машин, синхронных машин, изучение режимов работы при номинальной нагрузке, регулирование электрических и электромеханических величин, в аварийном состоянии.</w:t>
      </w:r>
    </w:p>
    <w:p w:rsidR="0008614A" w:rsidRDefault="0008614A">
      <w:pPr>
        <w:pStyle w:val="a3"/>
      </w:pPr>
    </w:p>
    <w:p w:rsidR="0008614A" w:rsidRDefault="00EB1E08">
      <w:pPr>
        <w:pStyle w:val="a3"/>
        <w:jc w:val="center"/>
      </w:pPr>
      <w:r>
        <w:rPr>
          <w:b/>
        </w:rPr>
        <w:t>1.3 Результаты обучения</w:t>
      </w:r>
    </w:p>
    <w:p w:rsidR="0008614A" w:rsidRDefault="0008614A">
      <w:pPr>
        <w:pStyle w:val="a3"/>
      </w:pPr>
    </w:p>
    <w:p w:rsidR="0008614A" w:rsidRDefault="00EB1E08">
      <w:pPr>
        <w:pStyle w:val="a3"/>
        <w:ind w:firstLine="567"/>
      </w:pPr>
      <w:r>
        <w:t>Результаты обучения определяю</w:t>
      </w:r>
      <w:r>
        <w:t>тся на основе Дублинских дескрипторов соответствующего уровня образования и выражаются через компетенции.</w:t>
      </w:r>
    </w:p>
    <w:p w:rsidR="0008614A" w:rsidRDefault="0008614A">
      <w:pPr>
        <w:pStyle w:val="a3"/>
      </w:pPr>
    </w:p>
    <w:tbl>
      <w:tblPr>
        <w:tblW w:w="5000" w:type="pct"/>
        <w:tblInd w:w="25" w:type="dxa"/>
        <w:tblBorders>
          <w:top w:val="thick" w:sz="0" w:space="0" w:color="auto"/>
          <w:left w:val="thick" w:sz="0" w:space="0" w:color="auto"/>
          <w:bottom w:val="thick" w:sz="0" w:space="0" w:color="auto"/>
          <w:right w:val="thick" w:sz="0" w:space="0" w:color="auto"/>
          <w:insideH w:val="thick" w:sz="0" w:space="0" w:color="auto"/>
          <w:insideV w:val="thick" w:sz="0" w:space="0" w:color="auto"/>
        </w:tblBorders>
        <w:tblCellMar>
          <w:top w:w="25" w:type="dxa"/>
          <w:left w:w="25" w:type="dxa"/>
          <w:bottom w:w="25" w:type="dxa"/>
          <w:right w:w="25" w:type="dxa"/>
        </w:tblCellMar>
        <w:tblLook w:val="0000" w:firstRow="0" w:lastRow="0" w:firstColumn="0" w:lastColumn="0" w:noHBand="0" w:noVBand="0"/>
      </w:tblPr>
      <w:tblGrid>
        <w:gridCol w:w="2157"/>
        <w:gridCol w:w="3884"/>
        <w:gridCol w:w="3597"/>
      </w:tblGrid>
      <w:tr w:rsidR="0008614A">
        <w:trPr>
          <w:tblHeader/>
        </w:trPr>
        <w:tc>
          <w:tcPr>
            <w:tcW w:w="1119" w:type="pct"/>
            <w:vMerge w:val="restart"/>
          </w:tcPr>
          <w:p w:rsidR="0008614A" w:rsidRDefault="00EB1E08">
            <w:pPr>
              <w:pStyle w:val="a3"/>
              <w:jc w:val="center"/>
            </w:pPr>
            <w:r>
              <w:t>Формируемые ключевые компетенции</w:t>
            </w:r>
          </w:p>
        </w:tc>
        <w:tc>
          <w:tcPr>
            <w:tcW w:w="0" w:type="auto"/>
            <w:gridSpan w:val="2"/>
          </w:tcPr>
          <w:p w:rsidR="0008614A" w:rsidRDefault="00EB1E08">
            <w:pPr>
              <w:pStyle w:val="a3"/>
              <w:jc w:val="center"/>
            </w:pPr>
            <w:r>
              <w:t>Результаты обучения (единицы ключевых компетенций)</w:t>
            </w:r>
          </w:p>
        </w:tc>
      </w:tr>
      <w:tr w:rsidR="0008614A">
        <w:trPr>
          <w:tblHeader/>
        </w:trPr>
        <w:tc>
          <w:tcPr>
            <w:tcW w:w="0" w:type="auto"/>
            <w:vMerge/>
          </w:tcPr>
          <w:p w:rsidR="0008614A" w:rsidRDefault="0008614A">
            <w:pPr>
              <w:pStyle w:val="a3"/>
            </w:pPr>
          </w:p>
        </w:tc>
        <w:tc>
          <w:tcPr>
            <w:tcW w:w="2015" w:type="pct"/>
          </w:tcPr>
          <w:p w:rsidR="0008614A" w:rsidRDefault="00EB1E08">
            <w:pPr>
              <w:pStyle w:val="a3"/>
              <w:jc w:val="center"/>
            </w:pPr>
            <w:r>
              <w:t>образовательной программы</w:t>
            </w:r>
          </w:p>
        </w:tc>
        <w:tc>
          <w:tcPr>
            <w:tcW w:w="1866" w:type="pct"/>
          </w:tcPr>
          <w:p w:rsidR="0008614A" w:rsidRDefault="00EB1E08">
            <w:pPr>
              <w:pStyle w:val="a3"/>
              <w:jc w:val="center"/>
            </w:pPr>
            <w:r>
              <w:t>дисциплины</w:t>
            </w:r>
          </w:p>
        </w:tc>
      </w:tr>
      <w:tr w:rsidR="0008614A">
        <w:tc>
          <w:tcPr>
            <w:tcW w:w="0" w:type="auto"/>
            <w:vMerge w:val="restart"/>
          </w:tcPr>
          <w:p w:rsidR="0008614A" w:rsidRDefault="00EB1E08">
            <w:pPr>
              <w:pStyle w:val="a3"/>
              <w:jc w:val="center"/>
            </w:pPr>
            <w:r>
              <w:rPr>
                <w:sz w:val="20"/>
              </w:rPr>
              <w:t xml:space="preserve">КК6 - Готовность к </w:t>
            </w:r>
            <w:r>
              <w:rPr>
                <w:sz w:val="20"/>
              </w:rPr>
              <w:t>участию в организации метрологического обеспечения технологических процессов при использовании типовых методов контроля режимов работы технологического оборудования. (6B07103)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</w:pPr>
            <w:r>
              <w:rPr>
                <w:sz w:val="20"/>
              </w:rPr>
              <w:t>РО11 - Способность осуществлять профессиональную деятельность с учетом особеннос</w:t>
            </w:r>
            <w:r>
              <w:rPr>
                <w:sz w:val="20"/>
              </w:rPr>
              <w:t>тей климатических зон Казахстана, структуры топливно-энергетического баланса и перспектив развития. (6B07103)</w:t>
            </w:r>
          </w:p>
        </w:tc>
        <w:tc>
          <w:tcPr>
            <w:tcW w:w="0" w:type="auto"/>
            <w:vMerge w:val="restart"/>
          </w:tcPr>
          <w:p w:rsidR="0008614A" w:rsidRDefault="00EB1E08">
            <w:pPr>
              <w:pStyle w:val="a3"/>
              <w:ind w:firstLine="567"/>
            </w:pPr>
            <w:r>
              <w:rPr>
                <w:sz w:val="20"/>
              </w:rPr>
              <w:t>- Знать и понимать основные законы, понятия и принципы, а также конструкцию электрических машин и трансформаторов</w:t>
            </w:r>
          </w:p>
          <w:p w:rsidR="0008614A" w:rsidRDefault="00EB1E08">
            <w:pPr>
              <w:pStyle w:val="a3"/>
              <w:ind w:firstLine="567"/>
            </w:pPr>
            <w:r>
              <w:rPr>
                <w:sz w:val="20"/>
              </w:rPr>
              <w:t xml:space="preserve">- Обладать навыками обращения с </w:t>
            </w:r>
            <w:r>
              <w:rPr>
                <w:sz w:val="20"/>
              </w:rPr>
              <w:t>современной техникой, уметь использовать методы решения Задач электрических машин и трансформаторов в сфере профессиональной деятельности</w:t>
            </w:r>
          </w:p>
          <w:p w:rsidR="0008614A" w:rsidRDefault="00EB1E08">
            <w:pPr>
              <w:pStyle w:val="a3"/>
              <w:ind w:firstLine="567"/>
            </w:pPr>
            <w:r>
              <w:rPr>
                <w:sz w:val="20"/>
              </w:rPr>
              <w:t>- Соблюдать электробезопасность на производстве, участвовать в разработке и осуществлении мероприятий по энерго- и рес</w:t>
            </w:r>
            <w:r>
              <w:rPr>
                <w:sz w:val="20"/>
              </w:rPr>
              <w:t>урсосбережению на производстве с использованием электрических машин и трансформаторов</w:t>
            </w:r>
          </w:p>
          <w:p w:rsidR="0008614A" w:rsidRDefault="00EB1E08">
            <w:pPr>
              <w:pStyle w:val="a3"/>
              <w:ind w:firstLine="567"/>
            </w:pPr>
            <w:r>
              <w:rPr>
                <w:sz w:val="20"/>
              </w:rPr>
              <w:lastRenderedPageBreak/>
              <w:t>- Иметь способность к организации рабочих мест, их технического оснащения, размещению технологического оборудования в соответствии с технологией производства, нормами тех</w:t>
            </w:r>
            <w:r>
              <w:rPr>
                <w:sz w:val="20"/>
              </w:rPr>
              <w:t>ники безопасности и производственной санитарии, пожарной безопасности и охраны труда</w:t>
            </w:r>
          </w:p>
          <w:p w:rsidR="0008614A" w:rsidRDefault="00EB1E08">
            <w:pPr>
              <w:pStyle w:val="a3"/>
              <w:ind w:firstLine="567"/>
            </w:pPr>
            <w:r>
              <w:rPr>
                <w:sz w:val="20"/>
              </w:rPr>
              <w:t>- Владеть навыками приобретения новых знаний, необходимых для повседневной профессиональной деятельности с учетом развития электрических машин и трансформаторов, и продолж</w:t>
            </w:r>
            <w:r>
              <w:rPr>
                <w:sz w:val="20"/>
              </w:rPr>
              <w:t>ения образования в магистратуре</w:t>
            </w:r>
          </w:p>
        </w:tc>
      </w:tr>
      <w:tr w:rsidR="0008614A">
        <w:tc>
          <w:tcPr>
            <w:tcW w:w="0" w:type="auto"/>
            <w:vMerge/>
          </w:tcPr>
          <w:p w:rsidR="0008614A" w:rsidRDefault="0008614A">
            <w:pPr>
              <w:pStyle w:val="a3"/>
            </w:pPr>
          </w:p>
        </w:tc>
        <w:tc>
          <w:tcPr>
            <w:tcW w:w="0" w:type="auto"/>
          </w:tcPr>
          <w:p w:rsidR="0008614A" w:rsidRDefault="00EB1E08">
            <w:pPr>
              <w:pStyle w:val="a3"/>
            </w:pPr>
            <w:r>
              <w:rPr>
                <w:sz w:val="20"/>
              </w:rPr>
              <w:t>РО12 - Владеть методиками испытаний, наладки и эксплуатации технологического оборудования в соответствии с профилем работы. (6B07103)</w:t>
            </w:r>
          </w:p>
        </w:tc>
        <w:tc>
          <w:tcPr>
            <w:tcW w:w="0" w:type="auto"/>
            <w:vMerge/>
          </w:tcPr>
          <w:p w:rsidR="0008614A" w:rsidRDefault="0008614A">
            <w:pPr>
              <w:pStyle w:val="a3"/>
            </w:pPr>
          </w:p>
        </w:tc>
      </w:tr>
      <w:tr w:rsidR="0008614A">
        <w:tc>
          <w:tcPr>
            <w:tcW w:w="0" w:type="auto"/>
            <w:vMerge w:val="restart"/>
          </w:tcPr>
          <w:p w:rsidR="0008614A" w:rsidRDefault="00EB1E08">
            <w:pPr>
              <w:pStyle w:val="a3"/>
              <w:jc w:val="center"/>
            </w:pPr>
            <w:r>
              <w:rPr>
                <w:sz w:val="20"/>
              </w:rPr>
              <w:t>КК9 - Способность к участию в монтаже элементов оборудования объектов профессиональной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lastRenderedPageBreak/>
              <w:t>деятельности.  (6B07104)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</w:pPr>
            <w:r>
              <w:rPr>
                <w:sz w:val="20"/>
              </w:rPr>
              <w:lastRenderedPageBreak/>
              <w:t>РО17 - Иметь навыки эксплуатации изучаемых технических объектов.  (6B07104)</w:t>
            </w:r>
          </w:p>
        </w:tc>
        <w:tc>
          <w:tcPr>
            <w:tcW w:w="0" w:type="auto"/>
            <w:vMerge/>
          </w:tcPr>
          <w:p w:rsidR="0008614A" w:rsidRDefault="0008614A">
            <w:pPr>
              <w:pStyle w:val="a3"/>
            </w:pPr>
          </w:p>
        </w:tc>
      </w:tr>
    </w:tbl>
    <w:p w:rsidR="0008614A" w:rsidRDefault="0008614A">
      <w:pPr>
        <w:pStyle w:val="a3"/>
      </w:pPr>
    </w:p>
    <w:p w:rsidR="0008614A" w:rsidRDefault="00EB1E08">
      <w:pPr>
        <w:pStyle w:val="a3"/>
        <w:jc w:val="center"/>
      </w:pPr>
      <w:r>
        <w:rPr>
          <w:b/>
        </w:rPr>
        <w:t>1.4 Образовательные технологии, применяемые при освоении дисциплины</w:t>
      </w:r>
    </w:p>
    <w:p w:rsidR="0008614A" w:rsidRDefault="0008614A">
      <w:pPr>
        <w:pStyle w:val="a3"/>
      </w:pPr>
    </w:p>
    <w:p w:rsidR="0008614A" w:rsidRDefault="00EB1E08">
      <w:pPr>
        <w:pStyle w:val="a3"/>
        <w:jc w:val="center"/>
      </w:pPr>
      <w:r>
        <w:rPr>
          <w:b/>
        </w:rPr>
        <w:t>1.4.1 Основные образовательные технологии</w:t>
      </w:r>
    </w:p>
    <w:p w:rsidR="0008614A" w:rsidRDefault="0008614A">
      <w:pPr>
        <w:pStyle w:val="a3"/>
      </w:pPr>
    </w:p>
    <w:p w:rsidR="0008614A" w:rsidRDefault="00EB1E08">
      <w:pPr>
        <w:pStyle w:val="a3"/>
        <w:ind w:firstLine="567"/>
      </w:pPr>
      <w:r>
        <w:t xml:space="preserve">При проведении учебных занятий </w:t>
      </w:r>
      <w:r>
        <w:t>предусматривается использование следующих образовательных технологий:</w:t>
      </w:r>
    </w:p>
    <w:p w:rsidR="0008614A" w:rsidRDefault="00EB1E08">
      <w:pPr>
        <w:pStyle w:val="a3"/>
        <w:ind w:firstLine="567"/>
      </w:pPr>
      <w:r>
        <w:t>- При проведении учебных занятий предусматривается использование следующих образовательных технологий: - В условиях кредитной технологии обучения занятия должны проводиться преимуществен</w:t>
      </w:r>
      <w:r>
        <w:t xml:space="preserve">но в активных и творческих формах. В числе эффективных педагогических методик и технологий, способствующих вовлечению обучающихся в поиск и управление знаниями, приобретению опыта самостоятельного решения задач, следует выделить: - технология проблемно- и </w:t>
      </w:r>
      <w:r>
        <w:t>проектно-ориентированного обучения; - технологии учебно-исследовательской деятельности; - коммуникативные технологии (дискуссия, пресс-конференция, мозговой штурм, учебные дебаты и другие активные формы и методы); - метод кейсов (анализ ситуации); - игровы</w:t>
      </w:r>
      <w:r>
        <w:t>е технологии, в рамках которых обучающиеся участвуют в деловых, ролевых, имитационных играх; - информационно-коммуникационные (в том числе дистанционные образовательные) технологии.</w:t>
      </w:r>
    </w:p>
    <w:p w:rsidR="0008614A" w:rsidRDefault="0008614A">
      <w:pPr>
        <w:pStyle w:val="a3"/>
      </w:pPr>
    </w:p>
    <w:p w:rsidR="0008614A" w:rsidRDefault="00EB1E08">
      <w:pPr>
        <w:pStyle w:val="a3"/>
        <w:jc w:val="center"/>
      </w:pPr>
      <w:r>
        <w:rPr>
          <w:b/>
        </w:rPr>
        <w:t>1.4.2 Адаптивные образовательные технологии (инклюзивное обучение)</w:t>
      </w:r>
    </w:p>
    <w:p w:rsidR="0008614A" w:rsidRDefault="0008614A">
      <w:pPr>
        <w:pStyle w:val="a3"/>
      </w:pPr>
    </w:p>
    <w:p w:rsidR="0008614A" w:rsidRDefault="00EB1E08">
      <w:pPr>
        <w:pStyle w:val="a3"/>
        <w:ind w:firstLine="567"/>
      </w:pPr>
      <w:r>
        <w:t>Для у</w:t>
      </w:r>
      <w:r>
        <w:t>спешного освоения дисциплины при обучении лиц с ограниченными возможностями здоровья могут применяться следующие адаптивные образовательные технологии:</w:t>
      </w:r>
    </w:p>
    <w:p w:rsidR="0008614A" w:rsidRDefault="00EB1E08">
      <w:pPr>
        <w:pStyle w:val="a3"/>
        <w:ind w:firstLine="567"/>
      </w:pPr>
      <w:r>
        <w:t>- Для успешного освоения дисциплины при обучении лиц с ограниченными возможностями здоровья могут примен</w:t>
      </w:r>
      <w:r>
        <w:t>яться следующие адаптивные образовательные технологии: - При обучении лиц с ограниченными возможностями здоровья предполагается использование при организации образовательной деятельности адаптивных образовательных технологий (инклюзивное обучение) с учетом</w:t>
      </w:r>
      <w:r>
        <w:t xml:space="preserve">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лиц. Адаптивные образовательные технологии: предоставление специальных учебных пособий </w:t>
      </w:r>
      <w:r>
        <w:t xml:space="preserve">и дидактических материалов, специальных </w:t>
      </w:r>
      <w:r>
        <w:lastRenderedPageBreak/>
        <w:t>технических средств обучения коллективного и индивидуального пользования, предоставление услуг ассистента (помощника), оказывающего обучающимся необходимую техническую помощь, и т. п. Дистанционные образовательные те</w:t>
      </w:r>
      <w:r>
        <w:t>хнологии должны предусматривать возможность приема-передачи информации в доступных для них формах. Для контактной и самостоятельной работы рекомендуется использование мультимедийных комплексов, электронных учебников и учебных пособий, адаптированных к огра</w:t>
      </w:r>
      <w:r>
        <w:t>ничениям здоровья обучающихся.</w:t>
      </w:r>
    </w:p>
    <w:p w:rsidR="0008614A" w:rsidRDefault="0008614A">
      <w:pPr>
        <w:pStyle w:val="a3"/>
      </w:pPr>
    </w:p>
    <w:p w:rsidR="0008614A" w:rsidRDefault="00EB1E08">
      <w:pPr>
        <w:pStyle w:val="a3"/>
        <w:jc w:val="center"/>
      </w:pPr>
      <w:r>
        <w:rPr>
          <w:b/>
        </w:rPr>
        <w:t>1.4.3 Формат обучения</w:t>
      </w:r>
    </w:p>
    <w:p w:rsidR="0008614A" w:rsidRDefault="0008614A">
      <w:pPr>
        <w:pStyle w:val="a3"/>
      </w:pPr>
    </w:p>
    <w:p w:rsidR="0008614A" w:rsidRDefault="00EB1E08">
      <w:pPr>
        <w:pStyle w:val="a3"/>
        <w:ind w:firstLine="567"/>
      </w:pPr>
      <w:r>
        <w:rPr>
          <w:b/>
          <w:i/>
        </w:rPr>
        <w:t>Традиционное обучение</w:t>
      </w:r>
    </w:p>
    <w:p w:rsidR="0008614A" w:rsidRDefault="00EB1E08">
      <w:pPr>
        <w:pStyle w:val="a3"/>
        <w:ind w:firstLine="567"/>
      </w:pPr>
      <w:r>
        <w:t>Традиционное обучение предполагает передачу знаний, умений и навыков, путём разъяснений, объяснений, иллюстраций и прочих традиционных методов.</w:t>
      </w:r>
    </w:p>
    <w:p w:rsidR="0008614A" w:rsidRDefault="00EB1E08">
      <w:pPr>
        <w:pStyle w:val="a3"/>
        <w:ind w:firstLine="567"/>
      </w:pPr>
      <w:r>
        <w:rPr>
          <w:b/>
          <w:i/>
        </w:rPr>
        <w:t>Дистанционное обучение</w:t>
      </w:r>
    </w:p>
    <w:p w:rsidR="0008614A" w:rsidRDefault="00EB1E08">
      <w:pPr>
        <w:pStyle w:val="a3"/>
        <w:ind w:firstLine="567"/>
      </w:pPr>
      <w:r>
        <w:t>Дистанционные подготовительные курсы осуществляют удалённую индивидуальную подготовку. Одной из дистанционных образовательных технологий, используемых в университете для проведения интерактивных онлайновых занятий, являются вебинары. В режиме вебинара пров</w:t>
      </w:r>
      <w:r>
        <w:t>одятся виртуальные лекции с возможностью взаимодействия участников, семинары, выступления с докладами и защиты выполненных работ, обеспечивается коллективная самостоятельная работа студентов.</w:t>
      </w:r>
    </w:p>
    <w:p w:rsidR="0008614A" w:rsidRDefault="00EB1E08">
      <w:pPr>
        <w:pStyle w:val="a3"/>
        <w:ind w:firstLine="567"/>
      </w:pPr>
      <w:r>
        <w:rPr>
          <w:b/>
          <w:i/>
        </w:rPr>
        <w:t>Смешанное обучение</w:t>
      </w:r>
    </w:p>
    <w:p w:rsidR="0008614A" w:rsidRDefault="00EB1E08">
      <w:pPr>
        <w:pStyle w:val="a3"/>
        <w:ind w:firstLine="567"/>
      </w:pPr>
      <w:r>
        <w:t>Преподаватель доступен для очных консультаций</w:t>
      </w:r>
      <w:r>
        <w:t xml:space="preserve"> (Разрешается прийти по согласованию с преподавателем в любое время и согласно сетке его расписания), но основная часть учебного материала изучается посредством цифровой платформы, в Интернете. учебный материал изучается дистанционно, контактная работа с п</w:t>
      </w:r>
      <w:r>
        <w:t>реподавателем в период консультаций и проведения экзаменов.</w:t>
      </w:r>
    </w:p>
    <w:p w:rsidR="0008614A" w:rsidRDefault="0008614A">
      <w:pPr>
        <w:pStyle w:val="a3"/>
      </w:pPr>
    </w:p>
    <w:p w:rsidR="0008614A" w:rsidRDefault="00EB1E08">
      <w:pPr>
        <w:pStyle w:val="a3"/>
        <w:jc w:val="center"/>
      </w:pPr>
      <w:r>
        <w:rPr>
          <w:b/>
        </w:rPr>
        <w:t>1.5 Пререквизиты</w:t>
      </w:r>
    </w:p>
    <w:p w:rsidR="0008614A" w:rsidRDefault="0008614A">
      <w:pPr>
        <w:pStyle w:val="a3"/>
      </w:pPr>
    </w:p>
    <w:p w:rsidR="0008614A" w:rsidRDefault="00EB1E08">
      <w:pPr>
        <w:pStyle w:val="a3"/>
        <w:ind w:firstLine="567"/>
      </w:pPr>
      <w:r>
        <w:t>- Теоретические основы теплотехники (6B07103)</w:t>
      </w:r>
    </w:p>
    <w:p w:rsidR="0008614A" w:rsidRDefault="00EB1E08">
      <w:pPr>
        <w:pStyle w:val="a3"/>
        <w:ind w:firstLine="567"/>
      </w:pPr>
      <w:r>
        <w:t>- Теоретические основы электротехники II (6B07104)</w:t>
      </w:r>
    </w:p>
    <w:p w:rsidR="0008614A" w:rsidRDefault="0008614A">
      <w:pPr>
        <w:pStyle w:val="a3"/>
      </w:pPr>
    </w:p>
    <w:p w:rsidR="0008614A" w:rsidRDefault="00EB1E08">
      <w:pPr>
        <w:pStyle w:val="a3"/>
        <w:jc w:val="center"/>
      </w:pPr>
      <w:r>
        <w:rPr>
          <w:b/>
        </w:rPr>
        <w:t>1.6 Постреквизиты</w:t>
      </w:r>
    </w:p>
    <w:p w:rsidR="0008614A" w:rsidRDefault="0008614A">
      <w:pPr>
        <w:pStyle w:val="a3"/>
      </w:pPr>
    </w:p>
    <w:p w:rsidR="0008614A" w:rsidRDefault="00EB1E08">
      <w:pPr>
        <w:pStyle w:val="a3"/>
        <w:ind w:firstLine="567"/>
      </w:pPr>
      <w:r>
        <w:t>- Основное и вспомогательное энергетическое оборудование уст</w:t>
      </w:r>
      <w:r>
        <w:t>ановок нетрадиционной и возобновляемой энергетикии (6B07104)</w:t>
      </w:r>
    </w:p>
    <w:p w:rsidR="0008614A" w:rsidRDefault="00EB1E08">
      <w:pPr>
        <w:pStyle w:val="a3"/>
        <w:ind w:firstLine="567"/>
      </w:pPr>
      <w:r>
        <w:t>- Приводная техника ВИЭ (6B07104)</w:t>
      </w:r>
    </w:p>
    <w:p w:rsidR="0008614A" w:rsidRDefault="00EB1E08">
      <w:pPr>
        <w:pStyle w:val="a3"/>
        <w:ind w:firstLine="567"/>
      </w:pPr>
      <w:r>
        <w:t>- Электробезопасность (6B07104)</w:t>
      </w:r>
    </w:p>
    <w:p w:rsidR="0008614A" w:rsidRDefault="00EB1E08">
      <w:pPr>
        <w:pStyle w:val="a3"/>
        <w:ind w:firstLine="567"/>
      </w:pPr>
      <w:r>
        <w:t>- Электрооборудование промышленных предприятий (6B07104)</w:t>
      </w:r>
    </w:p>
    <w:p w:rsidR="0008614A" w:rsidRDefault="00EB1E08">
      <w:pPr>
        <w:pStyle w:val="a3"/>
        <w:ind w:firstLine="567"/>
      </w:pPr>
      <w:r>
        <w:t>- Электропривод и автоматизация  (6B07104)</w:t>
      </w:r>
    </w:p>
    <w:p w:rsidR="0008614A" w:rsidRDefault="0008614A">
      <w:pPr>
        <w:pStyle w:val="a3"/>
      </w:pPr>
    </w:p>
    <w:p w:rsidR="0008614A" w:rsidRDefault="00EB1E08">
      <w:pPr>
        <w:pStyle w:val="a3"/>
        <w:jc w:val="center"/>
      </w:pPr>
      <w:r>
        <w:rPr>
          <w:b/>
        </w:rPr>
        <w:t>1.7 Трудоемкость дисциплины</w:t>
      </w:r>
    </w:p>
    <w:p w:rsidR="0008614A" w:rsidRDefault="0008614A">
      <w:pPr>
        <w:pStyle w:val="a3"/>
      </w:pPr>
    </w:p>
    <w:tbl>
      <w:tblPr>
        <w:tblW w:w="5000" w:type="pct"/>
        <w:tblInd w:w="25" w:type="dxa"/>
        <w:tblBorders>
          <w:top w:val="thick" w:sz="0" w:space="0" w:color="auto"/>
          <w:left w:val="thick" w:sz="0" w:space="0" w:color="auto"/>
          <w:bottom w:val="thick" w:sz="0" w:space="0" w:color="auto"/>
          <w:right w:val="thick" w:sz="0" w:space="0" w:color="auto"/>
          <w:insideH w:val="thick" w:sz="0" w:space="0" w:color="auto"/>
          <w:insideV w:val="thick" w:sz="0" w:space="0" w:color="auto"/>
        </w:tblBorders>
        <w:tblCellMar>
          <w:top w:w="25" w:type="dxa"/>
          <w:left w:w="25" w:type="dxa"/>
          <w:bottom w:w="25" w:type="dxa"/>
          <w:right w:w="25" w:type="dxa"/>
        </w:tblCellMar>
        <w:tblLook w:val="0000" w:firstRow="0" w:lastRow="0" w:firstColumn="0" w:lastColumn="0" w:noHBand="0" w:noVBand="0"/>
      </w:tblPr>
      <w:tblGrid>
        <w:gridCol w:w="6747"/>
        <w:gridCol w:w="2891"/>
      </w:tblGrid>
      <w:tr w:rsidR="0008614A">
        <w:trPr>
          <w:tblHeader/>
        </w:trPr>
        <w:tc>
          <w:tcPr>
            <w:tcW w:w="3500" w:type="pct"/>
          </w:tcPr>
          <w:p w:rsidR="0008614A" w:rsidRDefault="00EB1E08">
            <w:pPr>
              <w:pStyle w:val="a3"/>
            </w:pPr>
            <w:r>
              <w:t>Виды работ</w:t>
            </w:r>
          </w:p>
        </w:tc>
        <w:tc>
          <w:tcPr>
            <w:tcW w:w="1500" w:type="pct"/>
          </w:tcPr>
          <w:p w:rsidR="0008614A" w:rsidRDefault="00EB1E08">
            <w:pPr>
              <w:pStyle w:val="a3"/>
              <w:jc w:val="center"/>
            </w:pPr>
            <w:r>
              <w:t>часы</w:t>
            </w:r>
          </w:p>
        </w:tc>
      </w:tr>
      <w:tr w:rsidR="0008614A">
        <w:tc>
          <w:tcPr>
            <w:tcW w:w="0" w:type="auto"/>
            <w:gridSpan w:val="2"/>
          </w:tcPr>
          <w:p w:rsidR="0008614A" w:rsidRDefault="00EB1E08">
            <w:pPr>
              <w:pStyle w:val="a3"/>
              <w:jc w:val="center"/>
            </w:pPr>
            <w:r>
              <w:rPr>
                <w:i/>
              </w:rPr>
              <w:t>6B07104</w:t>
            </w:r>
          </w:p>
        </w:tc>
      </w:tr>
      <w:tr w:rsidR="0008614A">
        <w:tc>
          <w:tcPr>
            <w:tcW w:w="0" w:type="auto"/>
          </w:tcPr>
          <w:p w:rsidR="0008614A" w:rsidRDefault="00EB1E08">
            <w:pPr>
              <w:pStyle w:val="a3"/>
            </w:pPr>
            <w:r>
              <w:t>Лекции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15</w:t>
            </w:r>
          </w:p>
        </w:tc>
      </w:tr>
      <w:tr w:rsidR="0008614A">
        <w:tc>
          <w:tcPr>
            <w:tcW w:w="0" w:type="auto"/>
          </w:tcPr>
          <w:p w:rsidR="0008614A" w:rsidRDefault="00EB1E08">
            <w:pPr>
              <w:pStyle w:val="a3"/>
            </w:pPr>
            <w:r>
              <w:t>Практические работы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15</w:t>
            </w:r>
          </w:p>
        </w:tc>
      </w:tr>
      <w:tr w:rsidR="0008614A">
        <w:tc>
          <w:tcPr>
            <w:tcW w:w="0" w:type="auto"/>
          </w:tcPr>
          <w:p w:rsidR="0008614A" w:rsidRDefault="00EB1E08">
            <w:pPr>
              <w:pStyle w:val="a3"/>
            </w:pPr>
            <w:r>
              <w:t>Лабораторные работы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15</w:t>
            </w:r>
          </w:p>
        </w:tc>
      </w:tr>
      <w:tr w:rsidR="0008614A">
        <w:tc>
          <w:tcPr>
            <w:tcW w:w="0" w:type="auto"/>
          </w:tcPr>
          <w:p w:rsidR="0008614A" w:rsidRDefault="00EB1E08">
            <w:pPr>
              <w:pStyle w:val="a3"/>
            </w:pPr>
            <w:r>
              <w:lastRenderedPageBreak/>
              <w:t>СРОП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15</w:t>
            </w:r>
          </w:p>
        </w:tc>
      </w:tr>
      <w:tr w:rsidR="0008614A">
        <w:tc>
          <w:tcPr>
            <w:tcW w:w="0" w:type="auto"/>
          </w:tcPr>
          <w:p w:rsidR="0008614A" w:rsidRDefault="00EB1E08">
            <w:pPr>
              <w:pStyle w:val="a3"/>
            </w:pPr>
            <w:r>
              <w:t>СРО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60</w:t>
            </w:r>
          </w:p>
        </w:tc>
      </w:tr>
      <w:tr w:rsidR="0008614A">
        <w:tc>
          <w:tcPr>
            <w:tcW w:w="0" w:type="auto"/>
          </w:tcPr>
          <w:p w:rsidR="0008614A" w:rsidRDefault="00EB1E08">
            <w:pPr>
              <w:pStyle w:val="a3"/>
              <w:jc w:val="left"/>
            </w:pPr>
            <w:r>
              <w:t>Форма проведения итогового контроля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экзамен</w:t>
            </w:r>
          </w:p>
        </w:tc>
      </w:tr>
      <w:tr w:rsidR="0008614A">
        <w:tc>
          <w:tcPr>
            <w:tcW w:w="0" w:type="auto"/>
            <w:gridSpan w:val="2"/>
          </w:tcPr>
          <w:p w:rsidR="0008614A" w:rsidRDefault="00EB1E08">
            <w:pPr>
              <w:pStyle w:val="a3"/>
              <w:jc w:val="center"/>
            </w:pPr>
            <w:r>
              <w:rPr>
                <w:i/>
              </w:rPr>
              <w:t>6B07103</w:t>
            </w:r>
          </w:p>
        </w:tc>
      </w:tr>
      <w:tr w:rsidR="0008614A">
        <w:tc>
          <w:tcPr>
            <w:tcW w:w="0" w:type="auto"/>
          </w:tcPr>
          <w:p w:rsidR="0008614A" w:rsidRDefault="00EB1E08">
            <w:pPr>
              <w:pStyle w:val="a3"/>
            </w:pPr>
            <w:r>
              <w:t>Лекции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15</w:t>
            </w:r>
          </w:p>
        </w:tc>
      </w:tr>
      <w:tr w:rsidR="0008614A">
        <w:tc>
          <w:tcPr>
            <w:tcW w:w="0" w:type="auto"/>
          </w:tcPr>
          <w:p w:rsidR="0008614A" w:rsidRDefault="00EB1E08">
            <w:pPr>
              <w:pStyle w:val="a3"/>
            </w:pPr>
            <w:r>
              <w:t>Практические работы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15</w:t>
            </w:r>
          </w:p>
        </w:tc>
      </w:tr>
      <w:tr w:rsidR="0008614A">
        <w:tc>
          <w:tcPr>
            <w:tcW w:w="0" w:type="auto"/>
          </w:tcPr>
          <w:p w:rsidR="0008614A" w:rsidRDefault="00EB1E08">
            <w:pPr>
              <w:pStyle w:val="a3"/>
            </w:pPr>
            <w:r>
              <w:t>Лабораторные работы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15</w:t>
            </w:r>
          </w:p>
        </w:tc>
      </w:tr>
      <w:tr w:rsidR="0008614A">
        <w:tc>
          <w:tcPr>
            <w:tcW w:w="0" w:type="auto"/>
          </w:tcPr>
          <w:p w:rsidR="0008614A" w:rsidRDefault="00EB1E08">
            <w:pPr>
              <w:pStyle w:val="a3"/>
            </w:pPr>
            <w:r>
              <w:t>СРОП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30</w:t>
            </w:r>
          </w:p>
        </w:tc>
      </w:tr>
      <w:tr w:rsidR="0008614A">
        <w:tc>
          <w:tcPr>
            <w:tcW w:w="0" w:type="auto"/>
          </w:tcPr>
          <w:p w:rsidR="0008614A" w:rsidRDefault="00EB1E08">
            <w:pPr>
              <w:pStyle w:val="a3"/>
            </w:pPr>
            <w:r>
              <w:t>СРО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75</w:t>
            </w:r>
          </w:p>
        </w:tc>
      </w:tr>
      <w:tr w:rsidR="0008614A">
        <w:tc>
          <w:tcPr>
            <w:tcW w:w="0" w:type="auto"/>
          </w:tcPr>
          <w:p w:rsidR="0008614A" w:rsidRDefault="00EB1E08">
            <w:pPr>
              <w:pStyle w:val="a3"/>
              <w:jc w:val="left"/>
            </w:pPr>
            <w:r>
              <w:t xml:space="preserve">Форма проведения </w:t>
            </w:r>
            <w:r>
              <w:t>итогового контроля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экзамен</w:t>
            </w:r>
          </w:p>
        </w:tc>
      </w:tr>
    </w:tbl>
    <w:p w:rsidR="0008614A" w:rsidRDefault="0008614A">
      <w:pPr>
        <w:pStyle w:val="a3"/>
      </w:pPr>
    </w:p>
    <w:p w:rsidR="0008614A" w:rsidRDefault="00EB1E08">
      <w:pPr>
        <w:pStyle w:val="a3"/>
        <w:jc w:val="center"/>
      </w:pPr>
      <w:r>
        <w:rPr>
          <w:b/>
        </w:rPr>
        <w:t>2 СОДЕРЖАНИЕ ДИСЦИПЛИНЫ</w:t>
      </w:r>
    </w:p>
    <w:p w:rsidR="0008614A" w:rsidRDefault="0008614A">
      <w:pPr>
        <w:pStyle w:val="a3"/>
      </w:pPr>
    </w:p>
    <w:p w:rsidR="0008614A" w:rsidRDefault="00EB1E08">
      <w:pPr>
        <w:pStyle w:val="a3"/>
        <w:jc w:val="center"/>
      </w:pPr>
      <w:r>
        <w:rPr>
          <w:b/>
        </w:rPr>
        <w:t>2.1 Тематический план</w:t>
      </w:r>
    </w:p>
    <w:p w:rsidR="0008614A" w:rsidRDefault="0008614A">
      <w:pPr>
        <w:pStyle w:val="a3"/>
      </w:pPr>
    </w:p>
    <w:tbl>
      <w:tblPr>
        <w:tblW w:w="5000" w:type="pct"/>
        <w:tblInd w:w="25" w:type="dxa"/>
        <w:tblBorders>
          <w:top w:val="thick" w:sz="0" w:space="0" w:color="auto"/>
          <w:left w:val="thick" w:sz="0" w:space="0" w:color="auto"/>
          <w:bottom w:val="thick" w:sz="0" w:space="0" w:color="auto"/>
          <w:right w:val="thick" w:sz="0" w:space="0" w:color="auto"/>
          <w:insideH w:val="thick" w:sz="0" w:space="0" w:color="auto"/>
          <w:insideV w:val="thick" w:sz="0" w:space="0" w:color="auto"/>
        </w:tblBorders>
        <w:tblCellMar>
          <w:top w:w="25" w:type="dxa"/>
          <w:left w:w="25" w:type="dxa"/>
          <w:bottom w:w="25" w:type="dxa"/>
          <w:right w:w="25" w:type="dxa"/>
        </w:tblCellMar>
        <w:tblLook w:val="0000" w:firstRow="0" w:lastRow="0" w:firstColumn="0" w:lastColumn="0" w:noHBand="0" w:noVBand="0"/>
      </w:tblPr>
      <w:tblGrid>
        <w:gridCol w:w="290"/>
        <w:gridCol w:w="6518"/>
        <w:gridCol w:w="1575"/>
        <w:gridCol w:w="1255"/>
      </w:tblGrid>
      <w:tr w:rsidR="0008614A">
        <w:trPr>
          <w:tblHeader/>
        </w:trPr>
        <w:tc>
          <w:tcPr>
            <w:tcW w:w="147" w:type="pct"/>
          </w:tcPr>
          <w:p w:rsidR="0008614A" w:rsidRDefault="00EB1E08">
            <w:pPr>
              <w:pStyle w:val="a3"/>
              <w:jc w:val="center"/>
            </w:pPr>
            <w:r>
              <w:t>№</w:t>
            </w:r>
          </w:p>
        </w:tc>
        <w:tc>
          <w:tcPr>
            <w:tcW w:w="3383" w:type="pct"/>
          </w:tcPr>
          <w:p w:rsidR="0008614A" w:rsidRDefault="00EB1E08">
            <w:pPr>
              <w:pStyle w:val="a3"/>
              <w:jc w:val="center"/>
            </w:pPr>
            <w:r>
              <w:t>Наименование темы и ее содержание</w:t>
            </w:r>
          </w:p>
        </w:tc>
        <w:tc>
          <w:tcPr>
            <w:tcW w:w="818" w:type="pct"/>
          </w:tcPr>
          <w:p w:rsidR="0008614A" w:rsidRDefault="00EB1E08">
            <w:pPr>
              <w:pStyle w:val="a3"/>
              <w:jc w:val="center"/>
            </w:pPr>
            <w:r>
              <w:t>Трудоемкость в часах</w:t>
            </w:r>
          </w:p>
        </w:tc>
        <w:tc>
          <w:tcPr>
            <w:tcW w:w="653" w:type="pct"/>
          </w:tcPr>
          <w:p w:rsidR="0008614A" w:rsidRDefault="00EB1E08">
            <w:pPr>
              <w:pStyle w:val="a3"/>
              <w:jc w:val="center"/>
            </w:pPr>
            <w:r>
              <w:t>Ссылка на литературу</w:t>
            </w:r>
          </w:p>
        </w:tc>
      </w:tr>
      <w:tr w:rsidR="0008614A">
        <w:tc>
          <w:tcPr>
            <w:tcW w:w="0" w:type="auto"/>
            <w:gridSpan w:val="4"/>
          </w:tcPr>
          <w:p w:rsidR="0008614A" w:rsidRDefault="00EB1E08">
            <w:pPr>
              <w:pStyle w:val="a3"/>
              <w:jc w:val="center"/>
            </w:pPr>
            <w:r>
              <w:rPr>
                <w:b/>
              </w:rPr>
              <w:t>Дәрістік сабақтар / Лекционные занятия</w:t>
            </w:r>
          </w:p>
        </w:tc>
      </w:tr>
      <w:tr w:rsidR="0008614A"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</w:pPr>
            <w:r>
              <w:rPr>
                <w:b/>
                <w:sz w:val="22"/>
              </w:rPr>
              <w:t>Тема 1. Введение, предмет курса «Электрическим машинам».</w:t>
            </w:r>
          </w:p>
          <w:p w:rsidR="0008614A" w:rsidRDefault="00EB1E08">
            <w:pPr>
              <w:pStyle w:val="a3"/>
            </w:pPr>
            <w:r>
              <w:rPr>
                <w:sz w:val="22"/>
              </w:rPr>
              <w:t>Общие сведения о трансформаторах. Классификация и принципы действия трансформаторов. Устройство и конструктивные элементы трансформаторов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1-6</w:t>
            </w:r>
          </w:p>
        </w:tc>
      </w:tr>
      <w:tr w:rsidR="0008614A"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</w:pPr>
            <w:r>
              <w:rPr>
                <w:b/>
                <w:sz w:val="22"/>
              </w:rPr>
              <w:t>Тема 2. Уравнения трансформатора.</w:t>
            </w:r>
          </w:p>
          <w:p w:rsidR="0008614A" w:rsidRDefault="00EB1E08">
            <w:pPr>
              <w:pStyle w:val="a3"/>
            </w:pPr>
            <w:r>
              <w:rPr>
                <w:sz w:val="22"/>
              </w:rPr>
              <w:t xml:space="preserve">Уравнение напряжений. Уравнение токов. Уравнение МДС. Схема замещения </w:t>
            </w:r>
            <w:r>
              <w:rPr>
                <w:sz w:val="22"/>
              </w:rPr>
              <w:t>трансформатора. Векторная диаграмма. Опыт холостого хода, опыт короткого замыкания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1-6</w:t>
            </w:r>
          </w:p>
        </w:tc>
      </w:tr>
      <w:tr w:rsidR="0008614A"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</w:pPr>
            <w:r>
              <w:rPr>
                <w:b/>
                <w:sz w:val="22"/>
              </w:rPr>
              <w:t>Тема 3. Рабочие характеристики трансформатора.</w:t>
            </w:r>
          </w:p>
          <w:p w:rsidR="0008614A" w:rsidRDefault="00EB1E08">
            <w:pPr>
              <w:pStyle w:val="a3"/>
            </w:pPr>
            <w:r>
              <w:rPr>
                <w:sz w:val="22"/>
              </w:rPr>
              <w:t>Энергетика трансформатора. Типы трансформаторов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1-6</w:t>
            </w:r>
          </w:p>
        </w:tc>
      </w:tr>
      <w:tr w:rsidR="0008614A"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</w:pPr>
            <w:r>
              <w:rPr>
                <w:b/>
                <w:sz w:val="22"/>
              </w:rPr>
              <w:t>Тема 4. Общие сведения о асинхронных двигателях.</w:t>
            </w:r>
          </w:p>
          <w:p w:rsidR="0008614A" w:rsidRDefault="00EB1E08">
            <w:pPr>
              <w:pStyle w:val="a3"/>
            </w:pPr>
            <w:r>
              <w:rPr>
                <w:sz w:val="22"/>
              </w:rPr>
              <w:t>Конструкции</w:t>
            </w:r>
            <w:r>
              <w:rPr>
                <w:sz w:val="22"/>
              </w:rPr>
              <w:t xml:space="preserve"> асинхронных двигателей. Электродвижущие силы катушек, катушечных групп, обмоток статора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1-6</w:t>
            </w:r>
          </w:p>
        </w:tc>
      </w:tr>
      <w:tr w:rsidR="0008614A"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</w:pPr>
            <w:r>
              <w:rPr>
                <w:b/>
                <w:sz w:val="22"/>
              </w:rPr>
              <w:t>Тема 5. Электромагнитный момент асинхронного двигателя.</w:t>
            </w:r>
          </w:p>
          <w:p w:rsidR="0008614A" w:rsidRDefault="00EB1E08">
            <w:pPr>
              <w:pStyle w:val="a3"/>
            </w:pPr>
            <w:r>
              <w:rPr>
                <w:sz w:val="22"/>
              </w:rPr>
              <w:t>Схема замещение уравнение механической характеристики, рабочие характеристики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1-6</w:t>
            </w:r>
          </w:p>
        </w:tc>
      </w:tr>
      <w:tr w:rsidR="0008614A"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6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</w:pPr>
            <w:r>
              <w:rPr>
                <w:b/>
                <w:sz w:val="22"/>
              </w:rPr>
              <w:t xml:space="preserve">Тема 6. </w:t>
            </w:r>
            <w:r>
              <w:rPr>
                <w:b/>
                <w:sz w:val="22"/>
              </w:rPr>
              <w:t>Магнитная цепь асинхронного двигателя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1-6</w:t>
            </w:r>
          </w:p>
        </w:tc>
      </w:tr>
      <w:tr w:rsidR="0008614A"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7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</w:pPr>
            <w:r>
              <w:rPr>
                <w:b/>
                <w:sz w:val="22"/>
              </w:rPr>
              <w:t>Тема 7. Регулировочные характеристики АД.</w:t>
            </w:r>
          </w:p>
          <w:p w:rsidR="0008614A" w:rsidRDefault="00EB1E08">
            <w:pPr>
              <w:pStyle w:val="a3"/>
            </w:pPr>
            <w:r>
              <w:rPr>
                <w:sz w:val="22"/>
              </w:rPr>
              <w:t>Регулирование скорости вращения АД. Способы пуска асинхронных двигателей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1-6</w:t>
            </w:r>
          </w:p>
        </w:tc>
      </w:tr>
      <w:tr w:rsidR="0008614A"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8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</w:pPr>
            <w:r>
              <w:rPr>
                <w:b/>
                <w:sz w:val="22"/>
              </w:rPr>
              <w:t>Тема 8. Синхронные машины.</w:t>
            </w:r>
          </w:p>
          <w:p w:rsidR="0008614A" w:rsidRDefault="00EB1E08">
            <w:pPr>
              <w:pStyle w:val="a3"/>
            </w:pPr>
            <w:r>
              <w:rPr>
                <w:sz w:val="22"/>
              </w:rPr>
              <w:t>Синхронные двигатели, генераторы, системы возбуждения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1-6</w:t>
            </w:r>
          </w:p>
        </w:tc>
      </w:tr>
      <w:tr w:rsidR="0008614A"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9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</w:pPr>
            <w:r>
              <w:rPr>
                <w:b/>
                <w:sz w:val="22"/>
              </w:rPr>
              <w:t>Тема 9. Способы пуска синхронных двигателей.</w:t>
            </w:r>
          </w:p>
          <w:p w:rsidR="0008614A" w:rsidRDefault="00EB1E08">
            <w:pPr>
              <w:pStyle w:val="a3"/>
            </w:pPr>
            <w:r>
              <w:rPr>
                <w:sz w:val="22"/>
              </w:rPr>
              <w:t>Характеристики синхронных машин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1-6</w:t>
            </w:r>
          </w:p>
        </w:tc>
      </w:tr>
      <w:tr w:rsidR="0008614A"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10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</w:pPr>
            <w:r>
              <w:rPr>
                <w:b/>
                <w:sz w:val="22"/>
              </w:rPr>
              <w:t>Тема 10. Машины переменного тока специального назначения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1-6</w:t>
            </w:r>
          </w:p>
        </w:tc>
      </w:tr>
      <w:tr w:rsidR="0008614A"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11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</w:pPr>
            <w:r>
              <w:rPr>
                <w:b/>
                <w:sz w:val="22"/>
              </w:rPr>
              <w:t>Тема 11. Общие сведения о машинах постоянного тока.</w:t>
            </w:r>
          </w:p>
          <w:p w:rsidR="0008614A" w:rsidRDefault="00EB1E08">
            <w:pPr>
              <w:pStyle w:val="a3"/>
            </w:pPr>
            <w:r>
              <w:rPr>
                <w:sz w:val="22"/>
              </w:rPr>
              <w:lastRenderedPageBreak/>
              <w:t xml:space="preserve">Конструкция, принцип работы, схемы </w:t>
            </w:r>
            <w:r>
              <w:rPr>
                <w:sz w:val="22"/>
              </w:rPr>
              <w:t>включения машин постоянного тока. Обмотки якоря. Виды обмоток. Параметры обмоток. Уравнительные соединения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lastRenderedPageBreak/>
              <w:t>1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1-6</w:t>
            </w:r>
          </w:p>
        </w:tc>
      </w:tr>
      <w:tr w:rsidR="0008614A"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12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</w:pPr>
            <w:r>
              <w:rPr>
                <w:b/>
                <w:sz w:val="22"/>
              </w:rPr>
              <w:t>Тема 12. Электродвижущая сила и электромагнитный момент машины постоянного тока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1-6</w:t>
            </w:r>
          </w:p>
        </w:tc>
      </w:tr>
      <w:tr w:rsidR="0008614A"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13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</w:pPr>
            <w:r>
              <w:rPr>
                <w:b/>
                <w:sz w:val="22"/>
              </w:rPr>
              <w:t>Тема 13. Магнитные процессы в машинах постоянного</w:t>
            </w:r>
            <w:r>
              <w:rPr>
                <w:b/>
                <w:sz w:val="22"/>
              </w:rPr>
              <w:t xml:space="preserve"> тока.</w:t>
            </w:r>
          </w:p>
          <w:p w:rsidR="0008614A" w:rsidRDefault="00EB1E08">
            <w:pPr>
              <w:pStyle w:val="a3"/>
            </w:pPr>
            <w:r>
              <w:rPr>
                <w:sz w:val="22"/>
              </w:rPr>
              <w:t>Реакция якоря, способы устранения вредного влияния реакции якоря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1-6</w:t>
            </w:r>
          </w:p>
        </w:tc>
      </w:tr>
      <w:tr w:rsidR="0008614A"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14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</w:pPr>
            <w:r>
              <w:rPr>
                <w:b/>
                <w:sz w:val="22"/>
              </w:rPr>
              <w:t>Тема 14. Коммутация в машинах постоянного тока прямолинейная, криволинейная коммутации.</w:t>
            </w:r>
          </w:p>
          <w:p w:rsidR="0008614A" w:rsidRDefault="00EB1E08">
            <w:pPr>
              <w:pStyle w:val="a3"/>
            </w:pPr>
            <w:r>
              <w:rPr>
                <w:sz w:val="22"/>
              </w:rPr>
              <w:t>Способы улучшения коммутации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1-6</w:t>
            </w:r>
          </w:p>
        </w:tc>
      </w:tr>
      <w:tr w:rsidR="0008614A"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15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</w:pPr>
            <w:r>
              <w:rPr>
                <w:b/>
                <w:sz w:val="22"/>
              </w:rPr>
              <w:t>Тема 15. Генераторы постоянного тока.</w:t>
            </w:r>
          </w:p>
          <w:p w:rsidR="0008614A" w:rsidRDefault="00EB1E08">
            <w:pPr>
              <w:pStyle w:val="a3"/>
            </w:pPr>
            <w:r>
              <w:rPr>
                <w:sz w:val="22"/>
              </w:rPr>
              <w:t>Двигатели</w:t>
            </w:r>
            <w:r>
              <w:rPr>
                <w:sz w:val="22"/>
              </w:rPr>
              <w:t xml:space="preserve"> постоянного тока. Рабочие характеристики, регулирование скорости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1-6</w:t>
            </w:r>
          </w:p>
        </w:tc>
      </w:tr>
      <w:tr w:rsidR="0008614A">
        <w:tc>
          <w:tcPr>
            <w:tcW w:w="0" w:type="auto"/>
            <w:gridSpan w:val="2"/>
          </w:tcPr>
          <w:p w:rsidR="0008614A" w:rsidRDefault="00EB1E08">
            <w:pPr>
              <w:pStyle w:val="a3"/>
            </w:pPr>
            <w:r>
              <w:rPr>
                <w:b/>
              </w:rPr>
              <w:t>БАРЛЫҒЫ / ИТОГО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rPr>
                <w:b/>
              </w:rPr>
              <w:t>15</w:t>
            </w:r>
          </w:p>
        </w:tc>
        <w:tc>
          <w:tcPr>
            <w:tcW w:w="0" w:type="auto"/>
          </w:tcPr>
          <w:p w:rsidR="0008614A" w:rsidRDefault="0008614A">
            <w:pPr>
              <w:pStyle w:val="a3"/>
            </w:pPr>
          </w:p>
        </w:tc>
      </w:tr>
      <w:tr w:rsidR="0008614A">
        <w:tc>
          <w:tcPr>
            <w:tcW w:w="0" w:type="auto"/>
            <w:gridSpan w:val="4"/>
          </w:tcPr>
          <w:p w:rsidR="0008614A" w:rsidRDefault="00EB1E08">
            <w:pPr>
              <w:pStyle w:val="a3"/>
              <w:jc w:val="center"/>
            </w:pPr>
            <w:r>
              <w:rPr>
                <w:b/>
              </w:rPr>
              <w:t>Практикалық сабақтар / Практические занятия</w:t>
            </w:r>
          </w:p>
        </w:tc>
      </w:tr>
      <w:tr w:rsidR="0008614A"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</w:pPr>
            <w:r>
              <w:rPr>
                <w:b/>
                <w:sz w:val="22"/>
              </w:rPr>
              <w:t>Тема 1. Определение расчётных параметров трансформатора.</w:t>
            </w:r>
          </w:p>
          <w:p w:rsidR="0008614A" w:rsidRDefault="0008614A">
            <w:pPr>
              <w:pStyle w:val="a3"/>
            </w:pP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1-6</w:t>
            </w:r>
          </w:p>
        </w:tc>
      </w:tr>
      <w:tr w:rsidR="0008614A"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</w:pPr>
            <w:r>
              <w:rPr>
                <w:b/>
                <w:sz w:val="22"/>
              </w:rPr>
              <w:t>Тема 2. Схемы соединений трансформаторов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1-6</w:t>
            </w:r>
          </w:p>
        </w:tc>
      </w:tr>
      <w:tr w:rsidR="0008614A"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</w:pPr>
            <w:r>
              <w:rPr>
                <w:b/>
                <w:sz w:val="22"/>
              </w:rPr>
              <w:t>Тема 3. Расчётные параметры асинхронных двигателей.</w:t>
            </w:r>
          </w:p>
          <w:p w:rsidR="0008614A" w:rsidRDefault="0008614A">
            <w:pPr>
              <w:pStyle w:val="a3"/>
            </w:pP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1-6</w:t>
            </w:r>
          </w:p>
        </w:tc>
      </w:tr>
      <w:tr w:rsidR="0008614A"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</w:pPr>
            <w:r>
              <w:rPr>
                <w:b/>
                <w:sz w:val="22"/>
              </w:rPr>
              <w:t>Тема 4. Механические характеристики асинхронных машин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1-6</w:t>
            </w:r>
          </w:p>
        </w:tc>
      </w:tr>
      <w:tr w:rsidR="0008614A"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</w:pPr>
            <w:r>
              <w:rPr>
                <w:b/>
                <w:sz w:val="22"/>
              </w:rPr>
              <w:t>Тема 5. Рабочие и регулировочные характеристики асинхронных машин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1-6</w:t>
            </w:r>
          </w:p>
        </w:tc>
      </w:tr>
      <w:tr w:rsidR="0008614A"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6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</w:pPr>
            <w:r>
              <w:rPr>
                <w:b/>
                <w:sz w:val="22"/>
              </w:rPr>
              <w:t>Тема 6. Электрический расчёт синхронных машин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1-6</w:t>
            </w:r>
          </w:p>
        </w:tc>
      </w:tr>
      <w:tr w:rsidR="0008614A"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7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</w:pPr>
            <w:r>
              <w:rPr>
                <w:b/>
                <w:sz w:val="22"/>
              </w:rPr>
              <w:t>Тема 7. Расчет параметров и характеристик синхронных генераторов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1-6</w:t>
            </w:r>
          </w:p>
        </w:tc>
      </w:tr>
      <w:tr w:rsidR="0008614A"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8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</w:pPr>
            <w:r>
              <w:rPr>
                <w:b/>
                <w:sz w:val="22"/>
              </w:rPr>
              <w:t>Тема 8. Расчет параметров и характеристик синхронных двигателей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1-6</w:t>
            </w:r>
          </w:p>
        </w:tc>
      </w:tr>
      <w:tr w:rsidR="0008614A"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9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</w:pPr>
            <w:r>
              <w:rPr>
                <w:b/>
                <w:sz w:val="22"/>
              </w:rPr>
              <w:t>Тема 9. Виды обмоток.</w:t>
            </w:r>
          </w:p>
          <w:p w:rsidR="0008614A" w:rsidRDefault="00EB1E08">
            <w:pPr>
              <w:pStyle w:val="a3"/>
            </w:pPr>
            <w:r>
              <w:rPr>
                <w:sz w:val="22"/>
              </w:rPr>
              <w:t>Построение схем соединений обмоток якоря МПТ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1-6</w:t>
            </w:r>
          </w:p>
        </w:tc>
      </w:tr>
      <w:tr w:rsidR="0008614A"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10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</w:pPr>
            <w:r>
              <w:rPr>
                <w:b/>
                <w:sz w:val="22"/>
              </w:rPr>
              <w:t xml:space="preserve">Тема 10. Электрический расчёт </w:t>
            </w:r>
            <w:r>
              <w:rPr>
                <w:b/>
                <w:sz w:val="22"/>
              </w:rPr>
              <w:t>машин постоянного тока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1-6</w:t>
            </w:r>
          </w:p>
        </w:tc>
      </w:tr>
      <w:tr w:rsidR="0008614A"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11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</w:pPr>
            <w:r>
              <w:rPr>
                <w:b/>
                <w:sz w:val="22"/>
              </w:rPr>
              <w:t>Тема 11. Расчет характеристик машин постоянного тока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1-6</w:t>
            </w:r>
          </w:p>
        </w:tc>
      </w:tr>
      <w:tr w:rsidR="0008614A"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12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</w:pPr>
            <w:r>
              <w:rPr>
                <w:b/>
                <w:sz w:val="22"/>
              </w:rPr>
              <w:t>Тема 12. Расчет добавочных резисторов машин постоянного тока.</w:t>
            </w:r>
          </w:p>
          <w:p w:rsidR="0008614A" w:rsidRDefault="0008614A">
            <w:pPr>
              <w:pStyle w:val="a3"/>
            </w:pP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1-6</w:t>
            </w:r>
          </w:p>
        </w:tc>
      </w:tr>
      <w:tr w:rsidR="0008614A">
        <w:tc>
          <w:tcPr>
            <w:tcW w:w="0" w:type="auto"/>
            <w:gridSpan w:val="2"/>
          </w:tcPr>
          <w:p w:rsidR="0008614A" w:rsidRDefault="00EB1E08">
            <w:pPr>
              <w:pStyle w:val="a3"/>
            </w:pPr>
            <w:r>
              <w:rPr>
                <w:b/>
              </w:rPr>
              <w:t>БАРЛЫҒЫ / ИТОГО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rPr>
                <w:b/>
              </w:rPr>
              <w:t>15</w:t>
            </w:r>
          </w:p>
        </w:tc>
        <w:tc>
          <w:tcPr>
            <w:tcW w:w="0" w:type="auto"/>
          </w:tcPr>
          <w:p w:rsidR="0008614A" w:rsidRDefault="0008614A">
            <w:pPr>
              <w:pStyle w:val="a3"/>
            </w:pPr>
          </w:p>
        </w:tc>
      </w:tr>
      <w:tr w:rsidR="0008614A">
        <w:tc>
          <w:tcPr>
            <w:tcW w:w="0" w:type="auto"/>
            <w:gridSpan w:val="4"/>
          </w:tcPr>
          <w:p w:rsidR="0008614A" w:rsidRDefault="00EB1E08">
            <w:pPr>
              <w:pStyle w:val="a3"/>
              <w:jc w:val="center"/>
            </w:pPr>
            <w:r>
              <w:rPr>
                <w:b/>
              </w:rPr>
              <w:t>Зертханалық сабақтар / Лабораторные занятия</w:t>
            </w:r>
          </w:p>
        </w:tc>
      </w:tr>
      <w:tr w:rsidR="0008614A"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</w:pPr>
            <w:r>
              <w:rPr>
                <w:b/>
                <w:sz w:val="22"/>
              </w:rPr>
              <w:t xml:space="preserve">Тема 1. Исследование </w:t>
            </w:r>
            <w:r>
              <w:rPr>
                <w:b/>
                <w:sz w:val="22"/>
              </w:rPr>
              <w:t>однофазного трансформатора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1-6</w:t>
            </w:r>
          </w:p>
        </w:tc>
      </w:tr>
      <w:tr w:rsidR="0008614A"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</w:pPr>
            <w:r>
              <w:rPr>
                <w:b/>
                <w:sz w:val="22"/>
              </w:rPr>
              <w:t>Тема 2. Исследование трёхфазного асинхронного двигателя методом непосредственной нагрузки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1-6</w:t>
            </w:r>
          </w:p>
        </w:tc>
      </w:tr>
      <w:tr w:rsidR="0008614A"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</w:pPr>
            <w:r>
              <w:rPr>
                <w:b/>
                <w:sz w:val="22"/>
              </w:rPr>
              <w:t>Тема 3. Исследование трёхфазного синхронного генератора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1-6</w:t>
            </w:r>
          </w:p>
        </w:tc>
      </w:tr>
      <w:tr w:rsidR="0008614A"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</w:pPr>
            <w:r>
              <w:rPr>
                <w:b/>
                <w:sz w:val="22"/>
              </w:rPr>
              <w:t>Тема 4. Исследование трёхфазного синхронного двигателя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1-6</w:t>
            </w:r>
          </w:p>
        </w:tc>
      </w:tr>
      <w:tr w:rsidR="0008614A"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</w:pPr>
            <w:r>
              <w:rPr>
                <w:b/>
                <w:sz w:val="22"/>
              </w:rPr>
              <w:t>Тема 5. Исследование генератора постоянного тока параллельного возбуждения.</w:t>
            </w:r>
          </w:p>
          <w:p w:rsidR="0008614A" w:rsidRDefault="0008614A">
            <w:pPr>
              <w:pStyle w:val="a3"/>
            </w:pP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lastRenderedPageBreak/>
              <w:t>3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1-6</w:t>
            </w:r>
          </w:p>
        </w:tc>
      </w:tr>
      <w:tr w:rsidR="0008614A"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6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</w:pPr>
            <w:r>
              <w:rPr>
                <w:b/>
                <w:sz w:val="22"/>
              </w:rPr>
              <w:t>Тема 6. Исследование двигателя постоянного тока независимого и параллельного возбуждения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1-6</w:t>
            </w:r>
          </w:p>
        </w:tc>
      </w:tr>
      <w:tr w:rsidR="0008614A">
        <w:tc>
          <w:tcPr>
            <w:tcW w:w="0" w:type="auto"/>
            <w:gridSpan w:val="2"/>
          </w:tcPr>
          <w:p w:rsidR="0008614A" w:rsidRDefault="00EB1E08">
            <w:pPr>
              <w:pStyle w:val="a3"/>
            </w:pPr>
            <w:r>
              <w:rPr>
                <w:b/>
              </w:rPr>
              <w:t>БАРЛЫҒЫ / ИТОГО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rPr>
                <w:b/>
              </w:rPr>
              <w:t>15</w:t>
            </w:r>
          </w:p>
        </w:tc>
        <w:tc>
          <w:tcPr>
            <w:tcW w:w="0" w:type="auto"/>
          </w:tcPr>
          <w:p w:rsidR="0008614A" w:rsidRDefault="0008614A">
            <w:pPr>
              <w:pStyle w:val="a3"/>
            </w:pPr>
          </w:p>
        </w:tc>
      </w:tr>
    </w:tbl>
    <w:p w:rsidR="0008614A" w:rsidRDefault="0008614A">
      <w:pPr>
        <w:pStyle w:val="a3"/>
      </w:pPr>
    </w:p>
    <w:p w:rsidR="0008614A" w:rsidRDefault="00EB1E08">
      <w:pPr>
        <w:pStyle w:val="a3"/>
        <w:jc w:val="center"/>
      </w:pPr>
      <w:r>
        <w:rPr>
          <w:b/>
        </w:rPr>
        <w:t xml:space="preserve">2.2 Задания для самостоятельной работы </w:t>
      </w:r>
      <w:r>
        <w:rPr>
          <w:b/>
        </w:rPr>
        <w:t>обучающегося (СРО)</w:t>
      </w:r>
    </w:p>
    <w:p w:rsidR="0008614A" w:rsidRDefault="0008614A">
      <w:pPr>
        <w:pStyle w:val="a3"/>
      </w:pPr>
    </w:p>
    <w:tbl>
      <w:tblPr>
        <w:tblW w:w="5000" w:type="pct"/>
        <w:tblInd w:w="25" w:type="dxa"/>
        <w:tblBorders>
          <w:top w:val="thick" w:sz="0" w:space="0" w:color="auto"/>
          <w:left w:val="thick" w:sz="0" w:space="0" w:color="auto"/>
          <w:bottom w:val="thick" w:sz="0" w:space="0" w:color="auto"/>
          <w:right w:val="thick" w:sz="0" w:space="0" w:color="auto"/>
          <w:insideH w:val="thick" w:sz="0" w:space="0" w:color="auto"/>
          <w:insideV w:val="thick" w:sz="0" w:space="0" w:color="auto"/>
        </w:tblBorders>
        <w:tblCellMar>
          <w:top w:w="25" w:type="dxa"/>
          <w:left w:w="25" w:type="dxa"/>
          <w:bottom w:w="25" w:type="dxa"/>
          <w:right w:w="25" w:type="dxa"/>
        </w:tblCellMar>
        <w:tblLook w:val="0000" w:firstRow="0" w:lastRow="0" w:firstColumn="0" w:lastColumn="0" w:noHBand="0" w:noVBand="0"/>
      </w:tblPr>
      <w:tblGrid>
        <w:gridCol w:w="2477"/>
        <w:gridCol w:w="2089"/>
        <w:gridCol w:w="1088"/>
        <w:gridCol w:w="1287"/>
        <w:gridCol w:w="1495"/>
        <w:gridCol w:w="1202"/>
      </w:tblGrid>
      <w:tr w:rsidR="0008614A">
        <w:trPr>
          <w:trHeight w:val="1229"/>
          <w:tblHeader/>
        </w:trPr>
        <w:tc>
          <w:tcPr>
            <w:tcW w:w="1026" w:type="pct"/>
          </w:tcPr>
          <w:p w:rsidR="0008614A" w:rsidRDefault="00EB1E08">
            <w:pPr>
              <w:pStyle w:val="a3"/>
              <w:jc w:val="center"/>
            </w:pPr>
            <w:r>
              <w:t>Тема</w:t>
            </w:r>
          </w:p>
        </w:tc>
        <w:tc>
          <w:tcPr>
            <w:tcW w:w="1140" w:type="pct"/>
          </w:tcPr>
          <w:p w:rsidR="0008614A" w:rsidRDefault="00EB1E08">
            <w:pPr>
              <w:pStyle w:val="a3"/>
              <w:jc w:val="center"/>
            </w:pPr>
            <w:r>
              <w:t>Содержание задания</w:t>
            </w:r>
          </w:p>
        </w:tc>
        <w:tc>
          <w:tcPr>
            <w:tcW w:w="620" w:type="pct"/>
          </w:tcPr>
          <w:p w:rsidR="0008614A" w:rsidRDefault="00EB1E08">
            <w:pPr>
              <w:pStyle w:val="a3"/>
              <w:jc w:val="center"/>
            </w:pPr>
            <w:r>
              <w:t>Форма контроля</w:t>
            </w:r>
          </w:p>
        </w:tc>
        <w:tc>
          <w:tcPr>
            <w:tcW w:w="723" w:type="pct"/>
          </w:tcPr>
          <w:p w:rsidR="0008614A" w:rsidRDefault="00EB1E08">
            <w:pPr>
              <w:pStyle w:val="a3"/>
              <w:jc w:val="center"/>
            </w:pPr>
            <w:r>
              <w:t>Срок сдачи, неделя</w:t>
            </w:r>
          </w:p>
        </w:tc>
        <w:tc>
          <w:tcPr>
            <w:tcW w:w="822" w:type="pct"/>
          </w:tcPr>
          <w:p w:rsidR="0008614A" w:rsidRDefault="00EB1E08">
            <w:pPr>
              <w:pStyle w:val="a3"/>
              <w:jc w:val="center"/>
            </w:pPr>
            <w:r>
              <w:t>Трудоемкость в часах</w:t>
            </w:r>
          </w:p>
        </w:tc>
        <w:tc>
          <w:tcPr>
            <w:tcW w:w="669" w:type="pct"/>
          </w:tcPr>
          <w:p w:rsidR="0008614A" w:rsidRDefault="00EB1E08">
            <w:pPr>
              <w:pStyle w:val="a3"/>
              <w:jc w:val="center"/>
            </w:pPr>
            <w:r>
              <w:t>Ссылка на литературу</w:t>
            </w:r>
          </w:p>
        </w:tc>
      </w:tr>
      <w:tr w:rsidR="0008614A">
        <w:tc>
          <w:tcPr>
            <w:tcW w:w="0" w:type="auto"/>
          </w:tcPr>
          <w:p w:rsidR="0008614A" w:rsidRDefault="00EB1E08">
            <w:pPr>
              <w:pStyle w:val="a3"/>
            </w:pPr>
            <w:r>
              <w:rPr>
                <w:sz w:val="22"/>
              </w:rPr>
              <w:t>Трансформаторы. Задание 1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</w:pPr>
            <w:r>
              <w:rPr>
                <w:sz w:val="22"/>
              </w:rPr>
              <w:t xml:space="preserve">1. Начертить схему соединения обмоток трансформатора, Т-образную схему замещения одной фазы и рассчитать ее </w:t>
            </w:r>
            <w:r>
              <w:rPr>
                <w:sz w:val="22"/>
              </w:rPr>
              <w:t>параметры. 2. Определить коэффициент мощности трансформатора в режиме холостого хода cos</w:t>
            </w:r>
            <w:r>
              <w:rPr>
                <w:sz w:val="22"/>
              </w:rPr>
              <w:t>10 и в режиме номинальной нагрузки cos</w:t>
            </w:r>
            <w:r>
              <w:rPr>
                <w:sz w:val="22"/>
              </w:rPr>
              <w:t>1 ном при заданном значении cos</w:t>
            </w:r>
            <w:r>
              <w:rPr>
                <w:sz w:val="22"/>
              </w:rPr>
              <w:t xml:space="preserve">2 нагрузки. 3. Для режима номинальной нагрузки построить векторную диаграмму трансформатора. 4. </w:t>
            </w:r>
            <w:r>
              <w:rPr>
                <w:sz w:val="22"/>
              </w:rPr>
              <w:t>Ответить на вопросы</w:t>
            </w: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1-6</w:t>
            </w:r>
          </w:p>
        </w:tc>
      </w:tr>
      <w:tr w:rsidR="0008614A">
        <w:tc>
          <w:tcPr>
            <w:tcW w:w="0" w:type="auto"/>
          </w:tcPr>
          <w:p w:rsidR="0008614A" w:rsidRDefault="00EB1E08">
            <w:pPr>
              <w:pStyle w:val="a3"/>
            </w:pPr>
            <w:r>
              <w:rPr>
                <w:sz w:val="22"/>
              </w:rPr>
              <w:t>Трансформаторы.Задание 2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</w:pPr>
            <w:r>
              <w:rPr>
                <w:sz w:val="22"/>
              </w:rPr>
              <w:t>1. Построить внешнюю характеристику трансформатора U2 (</w:t>
            </w:r>
            <w:r>
              <w:rPr>
                <w:sz w:val="22"/>
              </w:rPr>
              <w:t xml:space="preserve">) и зависимость КПД от нагрузки </w:t>
            </w:r>
            <w:r>
              <w:rPr>
                <w:sz w:val="22"/>
              </w:rPr>
              <w:t> (</w:t>
            </w:r>
            <w:r>
              <w:rPr>
                <w:sz w:val="22"/>
              </w:rPr>
              <w:t>) при заданном коэффициенте мощности нагрузки cos</w:t>
            </w:r>
            <w:r>
              <w:rPr>
                <w:sz w:val="22"/>
              </w:rPr>
              <w:t xml:space="preserve">2 . Значения коэффициента нагрузки </w:t>
            </w:r>
            <w:r>
              <w:rPr>
                <w:sz w:val="22"/>
              </w:rPr>
              <w:t xml:space="preserve"> принять равными 0; </w:t>
            </w:r>
            <w:r>
              <w:rPr>
                <w:sz w:val="22"/>
              </w:rPr>
              <w:t xml:space="preserve">0.25; 0,50; </w:t>
            </w:r>
            <w:r>
              <w:rPr>
                <w:sz w:val="22"/>
              </w:rPr>
              <w:lastRenderedPageBreak/>
              <w:t>0,75; 1,00. 2. Определить годовой эксплуатационный КПД трансформатора при заданном коэффициенте мощности cos</w:t>
            </w:r>
            <w:r>
              <w:rPr>
                <w:sz w:val="22"/>
              </w:rPr>
              <w:t>2 , если 2000ч в год трансформатор загружен на 100 % , 3000 ч - на 60 % , а остальное время работает вхолостую.</w:t>
            </w: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1-6</w:t>
            </w:r>
          </w:p>
        </w:tc>
      </w:tr>
      <w:tr w:rsidR="0008614A">
        <w:tc>
          <w:tcPr>
            <w:tcW w:w="0" w:type="auto"/>
          </w:tcPr>
          <w:p w:rsidR="0008614A" w:rsidRDefault="00EB1E08">
            <w:pPr>
              <w:pStyle w:val="a3"/>
            </w:pPr>
            <w:r>
              <w:rPr>
                <w:sz w:val="22"/>
              </w:rPr>
              <w:t>Асинхронные м</w:t>
            </w:r>
            <w:r>
              <w:rPr>
                <w:sz w:val="22"/>
              </w:rPr>
              <w:t>ашины. Задание 3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</w:pPr>
            <w:r>
              <w:rPr>
                <w:sz w:val="22"/>
              </w:rPr>
              <w:t>1. По заданной частоте вращения двухскоростного асинхронного двигателя определить число катушек на фазу обмотки трехфазного двигателя. 2. Начертить схему соединения обмотки для получения заданных в таблице 3.3 частот вращения поля. 3. Наче</w:t>
            </w:r>
            <w:r>
              <w:rPr>
                <w:sz w:val="22"/>
              </w:rPr>
              <w:t>ртить поперечный разрез двигателя и показать схему соединения катушек фаз для каждой из заданных частот вращения (два чертежа ). 4. На чертежах п.3 показать распределение силовых линий результирующего магнитного поля для момента времени t1, соответствующег</w:t>
            </w:r>
            <w:r>
              <w:rPr>
                <w:sz w:val="22"/>
              </w:rPr>
              <w:t>о состоянию токов в обмотке статора</w:t>
            </w: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1-6</w:t>
            </w:r>
          </w:p>
        </w:tc>
      </w:tr>
      <w:tr w:rsidR="0008614A">
        <w:tc>
          <w:tcPr>
            <w:tcW w:w="0" w:type="auto"/>
          </w:tcPr>
          <w:p w:rsidR="0008614A" w:rsidRDefault="00EB1E08">
            <w:pPr>
              <w:pStyle w:val="a3"/>
            </w:pPr>
            <w:r>
              <w:rPr>
                <w:sz w:val="22"/>
              </w:rPr>
              <w:t>Асинхронные машины. Задание 4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</w:pPr>
            <w:r>
              <w:rPr>
                <w:sz w:val="22"/>
              </w:rPr>
              <w:t xml:space="preserve">Рассчитать 1) момент на его валу Мном ; 2) активную мощность </w:t>
            </w:r>
            <w:r>
              <w:rPr>
                <w:sz w:val="22"/>
              </w:rPr>
              <w:lastRenderedPageBreak/>
              <w:t xml:space="preserve">Р1ном, потребляемую из сети ; 3) линейный ток I1ном ; 4) частоту вращения магнитного поля n0 ; 5) частоту ЭДС и тока в </w:t>
            </w:r>
            <w:r>
              <w:rPr>
                <w:sz w:val="22"/>
              </w:rPr>
              <w:t>роторе f2 ном . 3. Построить естественную механическую характеристику и определить по ней частоту вращения n ротора, если момент нагрузки на валу двигателя в установившемся режиме Мст = 0,8 Мmax . 4. Выбрать сечение токоведущих жил линии, питающей АД от ра</w:t>
            </w:r>
            <w:r>
              <w:rPr>
                <w:sz w:val="22"/>
              </w:rPr>
              <w:t>спределительного пункта (РП). Данные по линии приведены в таблице 4. Проверить, запустится ли двигатель при пуске в холостую в условиях, когда напряжение на шинах РП равно номинальному. При проверке исходить из того, что пуск АД возможен, если напряжение н</w:t>
            </w:r>
            <w:r>
              <w:rPr>
                <w:sz w:val="22"/>
              </w:rPr>
              <w:t xml:space="preserve">а его зажимах Uдв </w:t>
            </w:r>
            <w:r>
              <w:rPr>
                <w:sz w:val="22"/>
              </w:rPr>
              <w:t> 0,8 Uдв.ном . 5. Ответить на вопросы</w:t>
            </w: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1-6</w:t>
            </w:r>
          </w:p>
        </w:tc>
      </w:tr>
      <w:tr w:rsidR="0008614A">
        <w:tc>
          <w:tcPr>
            <w:tcW w:w="0" w:type="auto"/>
          </w:tcPr>
          <w:p w:rsidR="0008614A" w:rsidRDefault="00EB1E08">
            <w:pPr>
              <w:pStyle w:val="a3"/>
            </w:pPr>
            <w:r>
              <w:rPr>
                <w:sz w:val="22"/>
              </w:rPr>
              <w:t>Синхронные машины. Задание 5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</w:pPr>
            <w:r>
              <w:rPr>
                <w:sz w:val="22"/>
              </w:rPr>
              <w:t xml:space="preserve">1. Определить число пар полюсов ротора и номинальный ток в фазе статора. 2. Пренебрегая активным сопротивлением </w:t>
            </w:r>
            <w:r>
              <w:rPr>
                <w:sz w:val="22"/>
              </w:rPr>
              <w:lastRenderedPageBreak/>
              <w:t xml:space="preserve">обмотки статора, построить векторную диаграмму </w:t>
            </w:r>
            <w:r>
              <w:rPr>
                <w:sz w:val="22"/>
              </w:rPr>
              <w:t xml:space="preserve">фазы синхронного двигателя. 3. По векторной диаграмме определить величину угла рассогласования </w:t>
            </w:r>
            <w:r>
              <w:rPr>
                <w:sz w:val="22"/>
              </w:rPr>
              <w:t> между векторами напряжения Uф и ЭДС Е0 и значение синхронного реактивного сопротивления машины. 4. Рассчитать коэффициент мощности промышленного предприятия, е</w:t>
            </w:r>
            <w:r>
              <w:rPr>
                <w:sz w:val="22"/>
              </w:rPr>
              <w:t>сли суммарная активная мощность электроприемников предприятия без учета синхронного двигателя Рпр . 5. Ответить на вопросы</w:t>
            </w: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6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1-6</w:t>
            </w:r>
          </w:p>
        </w:tc>
      </w:tr>
      <w:tr w:rsidR="0008614A">
        <w:tc>
          <w:tcPr>
            <w:tcW w:w="0" w:type="auto"/>
          </w:tcPr>
          <w:p w:rsidR="0008614A" w:rsidRDefault="00EB1E08">
            <w:pPr>
              <w:pStyle w:val="a3"/>
            </w:pPr>
            <w:r>
              <w:rPr>
                <w:sz w:val="22"/>
              </w:rPr>
              <w:t>Машины постоянного тока. Задание 6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</w:pPr>
            <w:r>
              <w:rPr>
                <w:sz w:val="22"/>
              </w:rPr>
              <w:t xml:space="preserve">1. Начертить электрическую схему с пусковым реостатом в цепи якоря, регулировочным </w:t>
            </w:r>
            <w:r>
              <w:rPr>
                <w:sz w:val="22"/>
              </w:rPr>
              <w:t xml:space="preserve">реостатом в цепи возбуждения. 2. Определить мощность Р1ном и ток якоря Iя.ном , потребляемые из сети, а также момент Мном на его валу. 3. Определить частоту вращения якоря при значениях тока 0,25; 0,5; 0,75 и 1,25 Iя. ном . 4. Определить суммарные потери </w:t>
            </w:r>
            <w:r>
              <w:rPr>
                <w:sz w:val="22"/>
              </w:rPr>
              <w:t></w:t>
            </w:r>
            <w:r>
              <w:rPr>
                <w:sz w:val="22"/>
              </w:rPr>
              <w:t>Р</w:t>
            </w:r>
            <w:r>
              <w:rPr>
                <w:sz w:val="22"/>
              </w:rPr>
              <w:t xml:space="preserve"> , КПД двигателя </w:t>
            </w:r>
            <w:r>
              <w:rPr>
                <w:sz w:val="22"/>
              </w:rPr>
              <w:lastRenderedPageBreak/>
              <w:t> и момент на его валу при тех же значениях тока, полагая, что мощность механических и магнитных потерь постоянна. 5. Рассчитать величину пускового реостата Rn при заданной кратности пускового тока КI = Iя / Iя. ном 6. Построить естестве</w:t>
            </w:r>
            <w:r>
              <w:rPr>
                <w:sz w:val="22"/>
              </w:rPr>
              <w:t xml:space="preserve">нную механическую характеристику, считая, что момент двигателя изменяется от Мmin = 0,2 М ном до Мmax = 1,5 Мном. 7. Построить в общей системе координат зависимости М(Iя), n (Iя) и </w:t>
            </w:r>
            <w:r>
              <w:rPr>
                <w:sz w:val="22"/>
              </w:rPr>
              <w:t> (Iя) в соответствии с расчетами пп.3 и 4, а также определить частоту вращ</w:t>
            </w:r>
            <w:r>
              <w:rPr>
                <w:sz w:val="22"/>
              </w:rPr>
              <w:t>ения n и ток Iя при моменте нагрузки Мст = 0,6 Мном. 8. Ответить на вопросы</w:t>
            </w: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8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1-6</w:t>
            </w:r>
          </w:p>
        </w:tc>
      </w:tr>
      <w:tr w:rsidR="0008614A">
        <w:tc>
          <w:tcPr>
            <w:tcW w:w="0" w:type="auto"/>
          </w:tcPr>
          <w:p w:rsidR="0008614A" w:rsidRDefault="00EB1E08">
            <w:pPr>
              <w:pStyle w:val="a3"/>
            </w:pPr>
            <w:r>
              <w:rPr>
                <w:sz w:val="22"/>
              </w:rPr>
              <w:t>Машины постоянного тока. Задание 7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</w:pPr>
            <w:r>
              <w:rPr>
                <w:sz w:val="22"/>
              </w:rPr>
              <w:t>1. Начертить электрическую схему с пусковым реостатом в цепи якоря и регулировочным реостатом в цепи возбуждения. 2. Определить величин</w:t>
            </w:r>
            <w:r>
              <w:rPr>
                <w:sz w:val="22"/>
              </w:rPr>
              <w:t xml:space="preserve">у сопротивления регулировочного реостата Rр, обеспечивающего ослабление </w:t>
            </w:r>
            <w:r>
              <w:rPr>
                <w:sz w:val="22"/>
              </w:rPr>
              <w:lastRenderedPageBreak/>
              <w:t>магнитного потока до величины Ф=0,75 Ф ном. 3. Определить величину сопротивления пускового реостата при кратности пускового тока якоря КI = In / Iя ном 4. Построить на одном графике ес</w:t>
            </w:r>
            <w:r>
              <w:rPr>
                <w:sz w:val="22"/>
              </w:rPr>
              <w:t>тественную механическую характеристику и искусственную при Ф</w:t>
            </w:r>
            <w:r>
              <w:rPr>
                <w:sz w:val="22"/>
              </w:rPr>
              <w:t> = 0,75Фном и Rn=0 5. Построить на одном графике естественную механическую характеристику и искусственную при Фном и введенном сопротивлении пускового реостата R n . 6. Ответить на вопросы</w:t>
            </w: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8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1-6</w:t>
            </w:r>
          </w:p>
        </w:tc>
      </w:tr>
    </w:tbl>
    <w:p w:rsidR="0008614A" w:rsidRDefault="0008614A">
      <w:pPr>
        <w:pStyle w:val="a3"/>
      </w:pPr>
    </w:p>
    <w:p w:rsidR="0008614A" w:rsidRDefault="00EB1E08">
      <w:pPr>
        <w:pStyle w:val="a3"/>
        <w:jc w:val="center"/>
      </w:pPr>
      <w:r>
        <w:rPr>
          <w:b/>
        </w:rPr>
        <w:t>2.3 График сдачи заданий по дисциплине</w:t>
      </w:r>
    </w:p>
    <w:p w:rsidR="0008614A" w:rsidRDefault="0008614A">
      <w:pPr>
        <w:pStyle w:val="a3"/>
      </w:pPr>
    </w:p>
    <w:tbl>
      <w:tblPr>
        <w:tblW w:w="5000" w:type="pct"/>
        <w:tblInd w:w="25" w:type="dxa"/>
        <w:tblBorders>
          <w:top w:val="thick" w:sz="0" w:space="0" w:color="auto"/>
          <w:left w:val="thick" w:sz="0" w:space="0" w:color="auto"/>
          <w:bottom w:val="thick" w:sz="0" w:space="0" w:color="auto"/>
          <w:right w:val="thick" w:sz="0" w:space="0" w:color="auto"/>
          <w:insideH w:val="thick" w:sz="0" w:space="0" w:color="auto"/>
          <w:insideV w:val="thick" w:sz="0" w:space="0" w:color="auto"/>
        </w:tblBorders>
        <w:tblCellMar>
          <w:top w:w="25" w:type="dxa"/>
          <w:left w:w="25" w:type="dxa"/>
          <w:bottom w:w="25" w:type="dxa"/>
          <w:right w:w="25" w:type="dxa"/>
        </w:tblCellMar>
        <w:tblLook w:val="0000" w:firstRow="0" w:lastRow="0" w:firstColumn="0" w:lastColumn="0" w:noHBand="0" w:noVBand="0"/>
      </w:tblPr>
      <w:tblGrid>
        <w:gridCol w:w="3565"/>
        <w:gridCol w:w="404"/>
        <w:gridCol w:w="404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</w:tblGrid>
      <w:tr w:rsidR="0008614A">
        <w:trPr>
          <w:tblHeader/>
        </w:trPr>
        <w:tc>
          <w:tcPr>
            <w:tcW w:w="1850" w:type="pct"/>
            <w:vMerge w:val="restart"/>
          </w:tcPr>
          <w:p w:rsidR="0008614A" w:rsidRDefault="00EB1E08">
            <w:pPr>
              <w:pStyle w:val="a3"/>
              <w:jc w:val="center"/>
            </w:pPr>
            <w:r>
              <w:t>Вид задания</w:t>
            </w:r>
          </w:p>
        </w:tc>
        <w:tc>
          <w:tcPr>
            <w:tcW w:w="0" w:type="auto"/>
            <w:gridSpan w:val="15"/>
          </w:tcPr>
          <w:p w:rsidR="0008614A" w:rsidRDefault="00EB1E08">
            <w:pPr>
              <w:pStyle w:val="a3"/>
              <w:jc w:val="center"/>
            </w:pPr>
            <w:r>
              <w:t>Академический период обучения, неделя</w:t>
            </w:r>
          </w:p>
        </w:tc>
      </w:tr>
      <w:tr w:rsidR="0008614A">
        <w:trPr>
          <w:tblHeader/>
        </w:trPr>
        <w:tc>
          <w:tcPr>
            <w:tcW w:w="0" w:type="auto"/>
            <w:vMerge/>
          </w:tcPr>
          <w:p w:rsidR="0008614A" w:rsidRDefault="0008614A">
            <w:pPr>
              <w:pStyle w:val="a3"/>
            </w:pPr>
          </w:p>
        </w:tc>
        <w:tc>
          <w:tcPr>
            <w:tcW w:w="210" w:type="pct"/>
          </w:tcPr>
          <w:p w:rsidR="0008614A" w:rsidRDefault="00EB1E08">
            <w:pPr>
              <w:pStyle w:val="a3"/>
              <w:jc w:val="center"/>
            </w:pPr>
            <w:r>
              <w:t>1</w:t>
            </w:r>
          </w:p>
        </w:tc>
        <w:tc>
          <w:tcPr>
            <w:tcW w:w="210" w:type="pct"/>
          </w:tcPr>
          <w:p w:rsidR="0008614A" w:rsidRDefault="00EB1E08">
            <w:pPr>
              <w:pStyle w:val="a3"/>
              <w:jc w:val="center"/>
            </w:pPr>
            <w:r>
              <w:t>2</w:t>
            </w:r>
          </w:p>
        </w:tc>
        <w:tc>
          <w:tcPr>
            <w:tcW w:w="210" w:type="pct"/>
          </w:tcPr>
          <w:p w:rsidR="0008614A" w:rsidRDefault="00EB1E08">
            <w:pPr>
              <w:pStyle w:val="a3"/>
              <w:jc w:val="center"/>
            </w:pPr>
            <w:r>
              <w:t>3</w:t>
            </w:r>
          </w:p>
        </w:tc>
        <w:tc>
          <w:tcPr>
            <w:tcW w:w="210" w:type="pct"/>
          </w:tcPr>
          <w:p w:rsidR="0008614A" w:rsidRDefault="00EB1E08">
            <w:pPr>
              <w:pStyle w:val="a3"/>
              <w:jc w:val="center"/>
            </w:pPr>
            <w:r>
              <w:t>4</w:t>
            </w:r>
          </w:p>
        </w:tc>
        <w:tc>
          <w:tcPr>
            <w:tcW w:w="210" w:type="pct"/>
          </w:tcPr>
          <w:p w:rsidR="0008614A" w:rsidRDefault="00EB1E08">
            <w:pPr>
              <w:pStyle w:val="a3"/>
              <w:jc w:val="center"/>
            </w:pPr>
            <w:r>
              <w:t>5</w:t>
            </w:r>
          </w:p>
        </w:tc>
        <w:tc>
          <w:tcPr>
            <w:tcW w:w="210" w:type="pct"/>
          </w:tcPr>
          <w:p w:rsidR="0008614A" w:rsidRDefault="00EB1E08">
            <w:pPr>
              <w:pStyle w:val="a3"/>
              <w:jc w:val="center"/>
            </w:pPr>
            <w:r>
              <w:t>6</w:t>
            </w:r>
          </w:p>
        </w:tc>
        <w:tc>
          <w:tcPr>
            <w:tcW w:w="210" w:type="pct"/>
          </w:tcPr>
          <w:p w:rsidR="0008614A" w:rsidRDefault="00EB1E08">
            <w:pPr>
              <w:pStyle w:val="a3"/>
              <w:jc w:val="center"/>
            </w:pPr>
            <w:r>
              <w:t>7</w:t>
            </w:r>
          </w:p>
        </w:tc>
        <w:tc>
          <w:tcPr>
            <w:tcW w:w="210" w:type="pct"/>
          </w:tcPr>
          <w:p w:rsidR="0008614A" w:rsidRDefault="00EB1E08">
            <w:pPr>
              <w:pStyle w:val="a3"/>
              <w:jc w:val="center"/>
            </w:pPr>
            <w:r>
              <w:t>8</w:t>
            </w:r>
          </w:p>
        </w:tc>
        <w:tc>
          <w:tcPr>
            <w:tcW w:w="210" w:type="pct"/>
          </w:tcPr>
          <w:p w:rsidR="0008614A" w:rsidRDefault="00EB1E08">
            <w:pPr>
              <w:pStyle w:val="a3"/>
              <w:jc w:val="center"/>
            </w:pPr>
            <w:r>
              <w:t>9</w:t>
            </w:r>
          </w:p>
        </w:tc>
        <w:tc>
          <w:tcPr>
            <w:tcW w:w="210" w:type="pct"/>
          </w:tcPr>
          <w:p w:rsidR="0008614A" w:rsidRDefault="00EB1E08">
            <w:pPr>
              <w:pStyle w:val="a3"/>
              <w:jc w:val="center"/>
            </w:pPr>
            <w:r>
              <w:t>10</w:t>
            </w:r>
          </w:p>
        </w:tc>
        <w:tc>
          <w:tcPr>
            <w:tcW w:w="210" w:type="pct"/>
          </w:tcPr>
          <w:p w:rsidR="0008614A" w:rsidRDefault="00EB1E08">
            <w:pPr>
              <w:pStyle w:val="a3"/>
              <w:jc w:val="center"/>
            </w:pPr>
            <w:r>
              <w:t>11</w:t>
            </w:r>
          </w:p>
        </w:tc>
        <w:tc>
          <w:tcPr>
            <w:tcW w:w="210" w:type="pct"/>
          </w:tcPr>
          <w:p w:rsidR="0008614A" w:rsidRDefault="00EB1E08">
            <w:pPr>
              <w:pStyle w:val="a3"/>
              <w:jc w:val="center"/>
            </w:pPr>
            <w:r>
              <w:t>12</w:t>
            </w:r>
          </w:p>
        </w:tc>
        <w:tc>
          <w:tcPr>
            <w:tcW w:w="210" w:type="pct"/>
          </w:tcPr>
          <w:p w:rsidR="0008614A" w:rsidRDefault="00EB1E08">
            <w:pPr>
              <w:pStyle w:val="a3"/>
              <w:jc w:val="center"/>
            </w:pPr>
            <w:r>
              <w:t>13</w:t>
            </w:r>
          </w:p>
        </w:tc>
        <w:tc>
          <w:tcPr>
            <w:tcW w:w="210" w:type="pct"/>
          </w:tcPr>
          <w:p w:rsidR="0008614A" w:rsidRDefault="00EB1E08">
            <w:pPr>
              <w:pStyle w:val="a3"/>
              <w:jc w:val="center"/>
            </w:pPr>
            <w:r>
              <w:t>14</w:t>
            </w:r>
          </w:p>
        </w:tc>
        <w:tc>
          <w:tcPr>
            <w:tcW w:w="210" w:type="pct"/>
          </w:tcPr>
          <w:p w:rsidR="0008614A" w:rsidRDefault="00EB1E08">
            <w:pPr>
              <w:pStyle w:val="a3"/>
              <w:jc w:val="center"/>
            </w:pPr>
            <w:r>
              <w:t>15</w:t>
            </w:r>
          </w:p>
        </w:tc>
      </w:tr>
      <w:tr w:rsidR="0008614A">
        <w:tc>
          <w:tcPr>
            <w:tcW w:w="0" w:type="auto"/>
            <w:gridSpan w:val="16"/>
          </w:tcPr>
          <w:p w:rsidR="0008614A" w:rsidRDefault="00EB1E08">
            <w:pPr>
              <w:pStyle w:val="a3"/>
              <w:jc w:val="center"/>
            </w:pPr>
            <w:r>
              <w:t>Білімі /Знание</w:t>
            </w:r>
          </w:p>
        </w:tc>
      </w:tr>
      <w:tr w:rsidR="0008614A">
        <w:tc>
          <w:tcPr>
            <w:tcW w:w="0" w:type="auto"/>
          </w:tcPr>
          <w:p w:rsidR="0008614A" w:rsidRDefault="00EB1E08">
            <w:pPr>
              <w:pStyle w:val="a3"/>
            </w:pPr>
            <w:r>
              <w:t>Лабораторная работа 1</w:t>
            </w: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</w:tr>
      <w:tr w:rsidR="0008614A">
        <w:tc>
          <w:tcPr>
            <w:tcW w:w="0" w:type="auto"/>
          </w:tcPr>
          <w:p w:rsidR="0008614A" w:rsidRDefault="00EB1E08">
            <w:pPr>
              <w:pStyle w:val="a3"/>
            </w:pPr>
            <w:r>
              <w:t>Устный опрос. Трансформаторы</w:t>
            </w: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</w:tr>
      <w:tr w:rsidR="0008614A">
        <w:tc>
          <w:tcPr>
            <w:tcW w:w="0" w:type="auto"/>
          </w:tcPr>
          <w:p w:rsidR="0008614A" w:rsidRDefault="00EB1E08">
            <w:pPr>
              <w:pStyle w:val="a3"/>
            </w:pPr>
            <w:r>
              <w:t xml:space="preserve">Лабораторная работа </w:t>
            </w:r>
            <w:r>
              <w:t>2</w:t>
            </w: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</w:tr>
      <w:tr w:rsidR="0008614A">
        <w:tc>
          <w:tcPr>
            <w:tcW w:w="0" w:type="auto"/>
          </w:tcPr>
          <w:p w:rsidR="0008614A" w:rsidRDefault="00EB1E08">
            <w:pPr>
              <w:pStyle w:val="a3"/>
            </w:pPr>
            <w:r>
              <w:t>Доклад-реферат</w:t>
            </w: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</w:tr>
      <w:tr w:rsidR="0008614A">
        <w:tc>
          <w:tcPr>
            <w:tcW w:w="0" w:type="auto"/>
          </w:tcPr>
          <w:p w:rsidR="0008614A" w:rsidRDefault="00EB1E08">
            <w:pPr>
              <w:pStyle w:val="a3"/>
            </w:pPr>
            <w:r>
              <w:t>Конспект декций</w:t>
            </w: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</w:tr>
      <w:tr w:rsidR="0008614A">
        <w:tc>
          <w:tcPr>
            <w:tcW w:w="0" w:type="auto"/>
          </w:tcPr>
          <w:p w:rsidR="0008614A" w:rsidRDefault="00EB1E08">
            <w:pPr>
              <w:pStyle w:val="a3"/>
            </w:pPr>
            <w:r>
              <w:t>Тестирование</w:t>
            </w: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</w:tr>
      <w:tr w:rsidR="0008614A">
        <w:tc>
          <w:tcPr>
            <w:tcW w:w="0" w:type="auto"/>
          </w:tcPr>
          <w:p w:rsidR="0008614A" w:rsidRDefault="00EB1E08">
            <w:pPr>
              <w:pStyle w:val="a3"/>
            </w:pPr>
            <w:r>
              <w:t>Лабораторная работа 3</w:t>
            </w: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</w:tr>
      <w:tr w:rsidR="0008614A">
        <w:tc>
          <w:tcPr>
            <w:tcW w:w="0" w:type="auto"/>
          </w:tcPr>
          <w:p w:rsidR="0008614A" w:rsidRDefault="00EB1E08">
            <w:pPr>
              <w:pStyle w:val="a3"/>
            </w:pPr>
            <w:r>
              <w:t>Лабораторная работа 4</w:t>
            </w: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</w:tr>
      <w:tr w:rsidR="0008614A">
        <w:tc>
          <w:tcPr>
            <w:tcW w:w="0" w:type="auto"/>
          </w:tcPr>
          <w:p w:rsidR="0008614A" w:rsidRDefault="00EB1E08">
            <w:pPr>
              <w:pStyle w:val="a3"/>
            </w:pPr>
            <w:r>
              <w:t>Лабораторная работа 5</w:t>
            </w: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</w:tr>
      <w:tr w:rsidR="0008614A">
        <w:tc>
          <w:tcPr>
            <w:tcW w:w="0" w:type="auto"/>
          </w:tcPr>
          <w:p w:rsidR="0008614A" w:rsidRDefault="00EB1E08">
            <w:pPr>
              <w:pStyle w:val="a3"/>
            </w:pPr>
            <w:r>
              <w:t>Лабораторная работа 6</w:t>
            </w: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</w:tr>
      <w:tr w:rsidR="0008614A">
        <w:tc>
          <w:tcPr>
            <w:tcW w:w="0" w:type="auto"/>
            <w:gridSpan w:val="16"/>
          </w:tcPr>
          <w:p w:rsidR="0008614A" w:rsidRDefault="00EB1E08">
            <w:pPr>
              <w:pStyle w:val="a3"/>
              <w:jc w:val="center"/>
            </w:pPr>
            <w:r>
              <w:t>Түсіну / Понимание</w:t>
            </w:r>
          </w:p>
        </w:tc>
      </w:tr>
      <w:tr w:rsidR="0008614A">
        <w:tc>
          <w:tcPr>
            <w:tcW w:w="0" w:type="auto"/>
          </w:tcPr>
          <w:p w:rsidR="0008614A" w:rsidRDefault="00EB1E08">
            <w:pPr>
              <w:pStyle w:val="a3"/>
            </w:pPr>
            <w:r>
              <w:lastRenderedPageBreak/>
              <w:t>Лабораторная работа 1</w:t>
            </w: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</w:tr>
      <w:tr w:rsidR="0008614A">
        <w:tc>
          <w:tcPr>
            <w:tcW w:w="0" w:type="auto"/>
          </w:tcPr>
          <w:p w:rsidR="0008614A" w:rsidRDefault="00EB1E08">
            <w:pPr>
              <w:pStyle w:val="a3"/>
            </w:pPr>
            <w:r>
              <w:t>Устный опрос. Трансформаторы</w:t>
            </w: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</w:tr>
      <w:tr w:rsidR="0008614A">
        <w:tc>
          <w:tcPr>
            <w:tcW w:w="0" w:type="auto"/>
          </w:tcPr>
          <w:p w:rsidR="0008614A" w:rsidRDefault="00EB1E08">
            <w:pPr>
              <w:pStyle w:val="a3"/>
            </w:pPr>
            <w:r>
              <w:t>Лабораторная работа 2</w:t>
            </w: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</w:tr>
      <w:tr w:rsidR="0008614A">
        <w:tc>
          <w:tcPr>
            <w:tcW w:w="0" w:type="auto"/>
          </w:tcPr>
          <w:p w:rsidR="0008614A" w:rsidRDefault="00EB1E08">
            <w:pPr>
              <w:pStyle w:val="a3"/>
            </w:pPr>
            <w:r>
              <w:t>Тестирование</w:t>
            </w: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</w:tr>
      <w:tr w:rsidR="0008614A">
        <w:tc>
          <w:tcPr>
            <w:tcW w:w="0" w:type="auto"/>
          </w:tcPr>
          <w:p w:rsidR="0008614A" w:rsidRDefault="00EB1E08">
            <w:pPr>
              <w:pStyle w:val="a3"/>
            </w:pPr>
            <w:r>
              <w:t>Лабораторная работа 3</w:t>
            </w: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</w:tr>
      <w:tr w:rsidR="0008614A">
        <w:tc>
          <w:tcPr>
            <w:tcW w:w="0" w:type="auto"/>
          </w:tcPr>
          <w:p w:rsidR="0008614A" w:rsidRDefault="00EB1E08">
            <w:pPr>
              <w:pStyle w:val="a3"/>
            </w:pPr>
            <w:r>
              <w:t>Лабораторная работа 5</w:t>
            </w: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</w:tr>
      <w:tr w:rsidR="0008614A">
        <w:tc>
          <w:tcPr>
            <w:tcW w:w="0" w:type="auto"/>
          </w:tcPr>
          <w:p w:rsidR="0008614A" w:rsidRDefault="00EB1E08">
            <w:pPr>
              <w:pStyle w:val="a3"/>
            </w:pPr>
            <w:r>
              <w:t>Лабораторная работа 6</w:t>
            </w: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</w:tr>
      <w:tr w:rsidR="0008614A">
        <w:tc>
          <w:tcPr>
            <w:tcW w:w="0" w:type="auto"/>
            <w:gridSpan w:val="16"/>
          </w:tcPr>
          <w:p w:rsidR="0008614A" w:rsidRDefault="00EB1E08">
            <w:pPr>
              <w:pStyle w:val="a3"/>
              <w:jc w:val="center"/>
            </w:pPr>
            <w:r>
              <w:t>Пайдалану  / Применение</w:t>
            </w:r>
          </w:p>
        </w:tc>
      </w:tr>
      <w:tr w:rsidR="0008614A">
        <w:tc>
          <w:tcPr>
            <w:tcW w:w="0" w:type="auto"/>
          </w:tcPr>
          <w:p w:rsidR="0008614A" w:rsidRDefault="00EB1E08">
            <w:pPr>
              <w:pStyle w:val="a3"/>
            </w:pPr>
            <w:r>
              <w:t>Устный опрос. АД</w:t>
            </w: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</w:tr>
      <w:tr w:rsidR="0008614A">
        <w:tc>
          <w:tcPr>
            <w:tcW w:w="0" w:type="auto"/>
          </w:tcPr>
          <w:p w:rsidR="0008614A" w:rsidRDefault="00EB1E08">
            <w:pPr>
              <w:pStyle w:val="a3"/>
            </w:pPr>
            <w:r>
              <w:t>Устный опрос. Синхронные машины</w:t>
            </w: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</w:tr>
      <w:tr w:rsidR="0008614A">
        <w:tc>
          <w:tcPr>
            <w:tcW w:w="0" w:type="auto"/>
          </w:tcPr>
          <w:p w:rsidR="0008614A" w:rsidRDefault="00EB1E08">
            <w:pPr>
              <w:pStyle w:val="a3"/>
            </w:pPr>
            <w:r>
              <w:t>Устный опрос. Машины постоянного тока</w:t>
            </w: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</w:tr>
      <w:tr w:rsidR="0008614A">
        <w:tc>
          <w:tcPr>
            <w:tcW w:w="0" w:type="auto"/>
            <w:gridSpan w:val="16"/>
          </w:tcPr>
          <w:p w:rsidR="0008614A" w:rsidRDefault="00EB1E08">
            <w:pPr>
              <w:pStyle w:val="a3"/>
              <w:jc w:val="center"/>
            </w:pPr>
            <w:r>
              <w:t>Талдау / Анализ</w:t>
            </w:r>
          </w:p>
        </w:tc>
      </w:tr>
      <w:tr w:rsidR="0008614A">
        <w:tc>
          <w:tcPr>
            <w:tcW w:w="0" w:type="auto"/>
          </w:tcPr>
          <w:p w:rsidR="0008614A" w:rsidRDefault="00EB1E08">
            <w:pPr>
              <w:pStyle w:val="a3"/>
            </w:pPr>
            <w:r>
              <w:t>Лабораторная работа 1</w:t>
            </w: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</w:tr>
      <w:tr w:rsidR="0008614A">
        <w:tc>
          <w:tcPr>
            <w:tcW w:w="0" w:type="auto"/>
          </w:tcPr>
          <w:p w:rsidR="0008614A" w:rsidRDefault="00EB1E08">
            <w:pPr>
              <w:pStyle w:val="a3"/>
            </w:pPr>
            <w:r>
              <w:t>СРС. Расчет трансформаторов</w:t>
            </w: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</w:tr>
      <w:tr w:rsidR="0008614A">
        <w:tc>
          <w:tcPr>
            <w:tcW w:w="0" w:type="auto"/>
          </w:tcPr>
          <w:p w:rsidR="0008614A" w:rsidRDefault="00EB1E08">
            <w:pPr>
              <w:pStyle w:val="a3"/>
            </w:pPr>
            <w:r>
              <w:t>СРС. Расчет АД</w:t>
            </w: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</w:tr>
      <w:tr w:rsidR="0008614A">
        <w:tc>
          <w:tcPr>
            <w:tcW w:w="0" w:type="auto"/>
          </w:tcPr>
          <w:p w:rsidR="0008614A" w:rsidRDefault="00EB1E08">
            <w:pPr>
              <w:pStyle w:val="a3"/>
            </w:pPr>
            <w:r>
              <w:t>Лабораторная работа 2</w:t>
            </w: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</w:tr>
      <w:tr w:rsidR="0008614A">
        <w:tc>
          <w:tcPr>
            <w:tcW w:w="0" w:type="auto"/>
          </w:tcPr>
          <w:p w:rsidR="0008614A" w:rsidRDefault="00EB1E08">
            <w:pPr>
              <w:pStyle w:val="a3"/>
            </w:pPr>
            <w:r>
              <w:t>СРС. Расчет синхронных машин</w:t>
            </w: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</w:tr>
      <w:tr w:rsidR="0008614A">
        <w:tc>
          <w:tcPr>
            <w:tcW w:w="0" w:type="auto"/>
          </w:tcPr>
          <w:p w:rsidR="0008614A" w:rsidRDefault="00EB1E08">
            <w:pPr>
              <w:pStyle w:val="a3"/>
            </w:pPr>
            <w:r>
              <w:t>Лабораторная работа 3</w:t>
            </w: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</w:tr>
      <w:tr w:rsidR="0008614A">
        <w:tc>
          <w:tcPr>
            <w:tcW w:w="0" w:type="auto"/>
          </w:tcPr>
          <w:p w:rsidR="0008614A" w:rsidRDefault="00EB1E08">
            <w:pPr>
              <w:pStyle w:val="a3"/>
            </w:pPr>
            <w:r>
              <w:t>СРС. Расчет машин постоянного тока</w:t>
            </w: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</w:tr>
      <w:tr w:rsidR="0008614A">
        <w:tc>
          <w:tcPr>
            <w:tcW w:w="0" w:type="auto"/>
          </w:tcPr>
          <w:p w:rsidR="0008614A" w:rsidRDefault="00EB1E08">
            <w:pPr>
              <w:pStyle w:val="a3"/>
            </w:pPr>
            <w:r>
              <w:t>Лабораторная работа 5</w:t>
            </w: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</w:tr>
      <w:tr w:rsidR="0008614A">
        <w:tc>
          <w:tcPr>
            <w:tcW w:w="0" w:type="auto"/>
          </w:tcPr>
          <w:p w:rsidR="0008614A" w:rsidRDefault="00EB1E08">
            <w:pPr>
              <w:pStyle w:val="a3"/>
            </w:pPr>
            <w:r>
              <w:t>Лабораторная работа 6</w:t>
            </w: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08614A">
            <w:pPr>
              <w:pStyle w:val="a3"/>
              <w:jc w:val="center"/>
            </w:pPr>
          </w:p>
        </w:tc>
      </w:tr>
    </w:tbl>
    <w:p w:rsidR="0008614A" w:rsidRDefault="0008614A">
      <w:pPr>
        <w:pStyle w:val="a3"/>
      </w:pPr>
    </w:p>
    <w:p w:rsidR="0008614A" w:rsidRDefault="00EB1E08">
      <w:pPr>
        <w:pStyle w:val="a3"/>
        <w:jc w:val="center"/>
      </w:pPr>
      <w:r>
        <w:rPr>
          <w:b/>
        </w:rPr>
        <w:t>3 ОЦЕНКА ЗНАНИЙ ОБУЧАЮЩЕГОСЯ</w:t>
      </w:r>
    </w:p>
    <w:p w:rsidR="0008614A" w:rsidRDefault="0008614A">
      <w:pPr>
        <w:pStyle w:val="a3"/>
      </w:pPr>
    </w:p>
    <w:p w:rsidR="0008614A" w:rsidRDefault="00EB1E08">
      <w:pPr>
        <w:pStyle w:val="a3"/>
        <w:ind w:firstLine="567"/>
      </w:pPr>
      <w:r>
        <w:t xml:space="preserve">Преподаватель проводит все виды текущего контроля и выводит соответствующую оценку текущей успеваемости обучающихся два раза в </w:t>
      </w:r>
      <w:r>
        <w:t>академический период (семестр, квартал). По результатам текущего контроля формируется рейтинг 1 и 2. При этом учебные достижения обучающегося оцениваются путем накапливания баллов по отдельным видам заданий от 0 до 100. Оценка работы обучающегося в академи</w:t>
      </w:r>
      <w:r>
        <w:t>ческом периоде осуществуляется преподавателем в соответствии с графиком сдачи заданий по дисциплине. Система контроля может сочетать письменные и устные, групповые и индивидуальные формы.</w:t>
      </w:r>
    </w:p>
    <w:p w:rsidR="0008614A" w:rsidRDefault="0008614A">
      <w:pPr>
        <w:pStyle w:val="a3"/>
      </w:pPr>
    </w:p>
    <w:tbl>
      <w:tblPr>
        <w:tblW w:w="5000" w:type="pct"/>
        <w:tblInd w:w="25" w:type="dxa"/>
        <w:tblBorders>
          <w:top w:val="thick" w:sz="0" w:space="0" w:color="auto"/>
          <w:left w:val="thick" w:sz="0" w:space="0" w:color="auto"/>
          <w:bottom w:val="thick" w:sz="0" w:space="0" w:color="auto"/>
          <w:right w:val="thick" w:sz="0" w:space="0" w:color="auto"/>
          <w:insideH w:val="thick" w:sz="0" w:space="0" w:color="auto"/>
          <w:insideV w:val="thick" w:sz="0" w:space="0" w:color="auto"/>
        </w:tblBorders>
        <w:tblCellMar>
          <w:top w:w="25" w:type="dxa"/>
          <w:left w:w="25" w:type="dxa"/>
          <w:bottom w:w="25" w:type="dxa"/>
          <w:right w:w="25" w:type="dxa"/>
        </w:tblCellMar>
        <w:tblLook w:val="0000" w:firstRow="0" w:lastRow="0" w:firstColumn="0" w:lastColumn="0" w:noHBand="0" w:noVBand="0"/>
      </w:tblPr>
      <w:tblGrid>
        <w:gridCol w:w="1103"/>
        <w:gridCol w:w="5343"/>
        <w:gridCol w:w="2131"/>
        <w:gridCol w:w="1061"/>
      </w:tblGrid>
      <w:tr w:rsidR="0008614A">
        <w:trPr>
          <w:tblHeader/>
        </w:trPr>
        <w:tc>
          <w:tcPr>
            <w:tcW w:w="500" w:type="pct"/>
          </w:tcPr>
          <w:p w:rsidR="0008614A" w:rsidRDefault="00EB1E08">
            <w:pPr>
              <w:pStyle w:val="a3"/>
              <w:jc w:val="center"/>
            </w:pPr>
            <w:r>
              <w:t>Период</w:t>
            </w:r>
          </w:p>
        </w:tc>
        <w:tc>
          <w:tcPr>
            <w:tcW w:w="2500" w:type="pct"/>
          </w:tcPr>
          <w:p w:rsidR="0008614A" w:rsidRDefault="00EB1E08">
            <w:pPr>
              <w:pStyle w:val="a3"/>
              <w:jc w:val="center"/>
            </w:pPr>
            <w:r>
              <w:t>Вид задания</w:t>
            </w:r>
          </w:p>
        </w:tc>
        <w:tc>
          <w:tcPr>
            <w:tcW w:w="1000" w:type="pct"/>
          </w:tcPr>
          <w:p w:rsidR="0008614A" w:rsidRDefault="00EB1E08">
            <w:pPr>
              <w:pStyle w:val="a3"/>
              <w:jc w:val="center"/>
            </w:pPr>
            <w:r>
              <w:t>Количество баллов (max)</w:t>
            </w:r>
          </w:p>
        </w:tc>
        <w:tc>
          <w:tcPr>
            <w:tcW w:w="500" w:type="pct"/>
          </w:tcPr>
          <w:p w:rsidR="0008614A" w:rsidRDefault="00EB1E08">
            <w:pPr>
              <w:pStyle w:val="a3"/>
              <w:jc w:val="center"/>
            </w:pPr>
            <w:r>
              <w:t>Итого</w:t>
            </w:r>
          </w:p>
        </w:tc>
      </w:tr>
      <w:tr w:rsidR="0008614A">
        <w:tc>
          <w:tcPr>
            <w:tcW w:w="0" w:type="auto"/>
            <w:vMerge w:val="restart"/>
          </w:tcPr>
          <w:p w:rsidR="0008614A" w:rsidRDefault="00EB1E08">
            <w:pPr>
              <w:pStyle w:val="a3"/>
              <w:jc w:val="center"/>
            </w:pPr>
            <w:r>
              <w:t xml:space="preserve">1-й рубежный </w:t>
            </w:r>
            <w:r>
              <w:t>контроль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</w:pPr>
            <w:r>
              <w:t>Лабораторная работа 1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15</w:t>
            </w:r>
          </w:p>
        </w:tc>
        <w:tc>
          <w:tcPr>
            <w:tcW w:w="0" w:type="auto"/>
            <w:vMerge w:val="restart"/>
          </w:tcPr>
          <w:p w:rsidR="0008614A" w:rsidRDefault="00EB1E08">
            <w:pPr>
              <w:pStyle w:val="a3"/>
              <w:jc w:val="center"/>
            </w:pPr>
            <w:r>
              <w:t>0-100</w:t>
            </w:r>
          </w:p>
        </w:tc>
      </w:tr>
      <w:tr w:rsidR="0008614A">
        <w:tc>
          <w:tcPr>
            <w:tcW w:w="0" w:type="auto"/>
            <w:vMerge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EB1E08">
            <w:pPr>
              <w:pStyle w:val="a3"/>
            </w:pPr>
            <w:r>
              <w:t>СРС. Расчет трансформаторов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10</w:t>
            </w:r>
          </w:p>
        </w:tc>
        <w:tc>
          <w:tcPr>
            <w:tcW w:w="0" w:type="auto"/>
            <w:vMerge/>
          </w:tcPr>
          <w:p w:rsidR="0008614A" w:rsidRDefault="0008614A">
            <w:pPr>
              <w:pStyle w:val="a3"/>
              <w:jc w:val="center"/>
            </w:pPr>
          </w:p>
        </w:tc>
      </w:tr>
      <w:tr w:rsidR="0008614A">
        <w:tc>
          <w:tcPr>
            <w:tcW w:w="0" w:type="auto"/>
            <w:vMerge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EB1E08">
            <w:pPr>
              <w:pStyle w:val="a3"/>
            </w:pPr>
            <w:r>
              <w:t>Устный опрос. Трансформаторы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10</w:t>
            </w:r>
          </w:p>
        </w:tc>
        <w:tc>
          <w:tcPr>
            <w:tcW w:w="0" w:type="auto"/>
            <w:vMerge/>
          </w:tcPr>
          <w:p w:rsidR="0008614A" w:rsidRDefault="0008614A">
            <w:pPr>
              <w:pStyle w:val="a3"/>
              <w:jc w:val="center"/>
            </w:pPr>
          </w:p>
        </w:tc>
      </w:tr>
      <w:tr w:rsidR="0008614A">
        <w:tc>
          <w:tcPr>
            <w:tcW w:w="0" w:type="auto"/>
            <w:vMerge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EB1E08">
            <w:pPr>
              <w:pStyle w:val="a3"/>
            </w:pPr>
            <w:r>
              <w:t>СРС. Расчет АД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10</w:t>
            </w:r>
          </w:p>
        </w:tc>
        <w:tc>
          <w:tcPr>
            <w:tcW w:w="0" w:type="auto"/>
            <w:vMerge/>
          </w:tcPr>
          <w:p w:rsidR="0008614A" w:rsidRDefault="0008614A">
            <w:pPr>
              <w:pStyle w:val="a3"/>
              <w:jc w:val="center"/>
            </w:pPr>
          </w:p>
        </w:tc>
      </w:tr>
      <w:tr w:rsidR="0008614A">
        <w:tc>
          <w:tcPr>
            <w:tcW w:w="0" w:type="auto"/>
            <w:vMerge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EB1E08">
            <w:pPr>
              <w:pStyle w:val="a3"/>
            </w:pPr>
            <w:r>
              <w:t>Устный опрос. АД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10</w:t>
            </w:r>
          </w:p>
        </w:tc>
        <w:tc>
          <w:tcPr>
            <w:tcW w:w="0" w:type="auto"/>
            <w:vMerge/>
          </w:tcPr>
          <w:p w:rsidR="0008614A" w:rsidRDefault="0008614A">
            <w:pPr>
              <w:pStyle w:val="a3"/>
              <w:jc w:val="center"/>
            </w:pPr>
          </w:p>
        </w:tc>
      </w:tr>
      <w:tr w:rsidR="0008614A">
        <w:tc>
          <w:tcPr>
            <w:tcW w:w="0" w:type="auto"/>
            <w:vMerge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EB1E08">
            <w:pPr>
              <w:pStyle w:val="a3"/>
            </w:pPr>
            <w:r>
              <w:t>Лабораторная работа 2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15</w:t>
            </w:r>
          </w:p>
        </w:tc>
        <w:tc>
          <w:tcPr>
            <w:tcW w:w="0" w:type="auto"/>
            <w:vMerge/>
          </w:tcPr>
          <w:p w:rsidR="0008614A" w:rsidRDefault="0008614A">
            <w:pPr>
              <w:pStyle w:val="a3"/>
              <w:jc w:val="center"/>
            </w:pPr>
          </w:p>
        </w:tc>
      </w:tr>
      <w:tr w:rsidR="0008614A">
        <w:tc>
          <w:tcPr>
            <w:tcW w:w="0" w:type="auto"/>
            <w:vMerge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EB1E08">
            <w:pPr>
              <w:pStyle w:val="a3"/>
            </w:pPr>
            <w:r>
              <w:t>Доклад-реферат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5</w:t>
            </w:r>
          </w:p>
        </w:tc>
        <w:tc>
          <w:tcPr>
            <w:tcW w:w="0" w:type="auto"/>
            <w:vMerge/>
          </w:tcPr>
          <w:p w:rsidR="0008614A" w:rsidRDefault="0008614A">
            <w:pPr>
              <w:pStyle w:val="a3"/>
              <w:jc w:val="center"/>
            </w:pPr>
          </w:p>
        </w:tc>
      </w:tr>
      <w:tr w:rsidR="0008614A">
        <w:tc>
          <w:tcPr>
            <w:tcW w:w="0" w:type="auto"/>
            <w:vMerge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EB1E08">
            <w:pPr>
              <w:pStyle w:val="a3"/>
            </w:pPr>
            <w:r>
              <w:t>Конспект декций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5</w:t>
            </w:r>
          </w:p>
        </w:tc>
        <w:tc>
          <w:tcPr>
            <w:tcW w:w="0" w:type="auto"/>
            <w:vMerge/>
          </w:tcPr>
          <w:p w:rsidR="0008614A" w:rsidRDefault="0008614A">
            <w:pPr>
              <w:pStyle w:val="a3"/>
              <w:jc w:val="center"/>
            </w:pPr>
          </w:p>
        </w:tc>
      </w:tr>
      <w:tr w:rsidR="0008614A">
        <w:tc>
          <w:tcPr>
            <w:tcW w:w="0" w:type="auto"/>
            <w:vMerge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EB1E08">
            <w:pPr>
              <w:pStyle w:val="a3"/>
            </w:pPr>
            <w:r>
              <w:t>Тестирование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20</w:t>
            </w:r>
          </w:p>
        </w:tc>
        <w:tc>
          <w:tcPr>
            <w:tcW w:w="0" w:type="auto"/>
            <w:vMerge/>
          </w:tcPr>
          <w:p w:rsidR="0008614A" w:rsidRDefault="0008614A">
            <w:pPr>
              <w:pStyle w:val="a3"/>
              <w:jc w:val="center"/>
            </w:pPr>
          </w:p>
        </w:tc>
      </w:tr>
      <w:tr w:rsidR="0008614A">
        <w:tc>
          <w:tcPr>
            <w:tcW w:w="0" w:type="auto"/>
            <w:vMerge w:val="restart"/>
          </w:tcPr>
          <w:p w:rsidR="0008614A" w:rsidRDefault="00EB1E08">
            <w:pPr>
              <w:pStyle w:val="a3"/>
              <w:jc w:val="center"/>
            </w:pPr>
            <w:r>
              <w:t xml:space="preserve">2-й рубежный </w:t>
            </w:r>
            <w:r>
              <w:t>контроль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</w:pPr>
            <w:r>
              <w:t>СРС. Расчет синхронных машин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10</w:t>
            </w:r>
          </w:p>
        </w:tc>
        <w:tc>
          <w:tcPr>
            <w:tcW w:w="0" w:type="auto"/>
            <w:vMerge w:val="restart"/>
          </w:tcPr>
          <w:p w:rsidR="0008614A" w:rsidRDefault="00EB1E08">
            <w:pPr>
              <w:pStyle w:val="a3"/>
              <w:jc w:val="center"/>
            </w:pPr>
            <w:r>
              <w:t>0-100</w:t>
            </w:r>
          </w:p>
        </w:tc>
      </w:tr>
      <w:tr w:rsidR="0008614A">
        <w:tc>
          <w:tcPr>
            <w:tcW w:w="0" w:type="auto"/>
            <w:vMerge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EB1E08">
            <w:pPr>
              <w:pStyle w:val="a3"/>
            </w:pPr>
            <w:r>
              <w:t>Лабораторная работа 3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10</w:t>
            </w:r>
          </w:p>
        </w:tc>
        <w:tc>
          <w:tcPr>
            <w:tcW w:w="0" w:type="auto"/>
            <w:vMerge/>
          </w:tcPr>
          <w:p w:rsidR="0008614A" w:rsidRDefault="0008614A">
            <w:pPr>
              <w:pStyle w:val="a3"/>
              <w:jc w:val="center"/>
            </w:pPr>
          </w:p>
        </w:tc>
      </w:tr>
      <w:tr w:rsidR="0008614A">
        <w:tc>
          <w:tcPr>
            <w:tcW w:w="0" w:type="auto"/>
            <w:vMerge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EB1E08">
            <w:pPr>
              <w:pStyle w:val="a3"/>
            </w:pPr>
            <w:r>
              <w:t>Лабораторная работа 4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10</w:t>
            </w:r>
          </w:p>
        </w:tc>
        <w:tc>
          <w:tcPr>
            <w:tcW w:w="0" w:type="auto"/>
            <w:vMerge/>
          </w:tcPr>
          <w:p w:rsidR="0008614A" w:rsidRDefault="0008614A">
            <w:pPr>
              <w:pStyle w:val="a3"/>
              <w:jc w:val="center"/>
            </w:pPr>
          </w:p>
        </w:tc>
      </w:tr>
      <w:tr w:rsidR="0008614A">
        <w:tc>
          <w:tcPr>
            <w:tcW w:w="0" w:type="auto"/>
            <w:vMerge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EB1E08">
            <w:pPr>
              <w:pStyle w:val="a3"/>
            </w:pPr>
            <w:r>
              <w:t>Устный опрос. Синхронные машины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10</w:t>
            </w:r>
          </w:p>
        </w:tc>
        <w:tc>
          <w:tcPr>
            <w:tcW w:w="0" w:type="auto"/>
            <w:vMerge/>
          </w:tcPr>
          <w:p w:rsidR="0008614A" w:rsidRDefault="0008614A">
            <w:pPr>
              <w:pStyle w:val="a3"/>
              <w:jc w:val="center"/>
            </w:pPr>
          </w:p>
        </w:tc>
      </w:tr>
      <w:tr w:rsidR="0008614A">
        <w:tc>
          <w:tcPr>
            <w:tcW w:w="0" w:type="auto"/>
            <w:vMerge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EB1E08">
            <w:pPr>
              <w:pStyle w:val="a3"/>
            </w:pPr>
            <w:r>
              <w:t>СРС. Расчет машин постоянного тока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10</w:t>
            </w:r>
          </w:p>
        </w:tc>
        <w:tc>
          <w:tcPr>
            <w:tcW w:w="0" w:type="auto"/>
            <w:vMerge/>
          </w:tcPr>
          <w:p w:rsidR="0008614A" w:rsidRDefault="0008614A">
            <w:pPr>
              <w:pStyle w:val="a3"/>
              <w:jc w:val="center"/>
            </w:pPr>
          </w:p>
        </w:tc>
      </w:tr>
      <w:tr w:rsidR="0008614A">
        <w:tc>
          <w:tcPr>
            <w:tcW w:w="0" w:type="auto"/>
            <w:vMerge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EB1E08">
            <w:pPr>
              <w:pStyle w:val="a3"/>
            </w:pPr>
            <w:r>
              <w:t>Лабораторная работа 5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10</w:t>
            </w:r>
          </w:p>
        </w:tc>
        <w:tc>
          <w:tcPr>
            <w:tcW w:w="0" w:type="auto"/>
            <w:vMerge/>
          </w:tcPr>
          <w:p w:rsidR="0008614A" w:rsidRDefault="0008614A">
            <w:pPr>
              <w:pStyle w:val="a3"/>
              <w:jc w:val="center"/>
            </w:pPr>
          </w:p>
        </w:tc>
      </w:tr>
      <w:tr w:rsidR="0008614A">
        <w:tc>
          <w:tcPr>
            <w:tcW w:w="0" w:type="auto"/>
            <w:vMerge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EB1E08">
            <w:pPr>
              <w:pStyle w:val="a3"/>
            </w:pPr>
            <w:r>
              <w:t>Лабораторная работа 6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10</w:t>
            </w:r>
          </w:p>
        </w:tc>
        <w:tc>
          <w:tcPr>
            <w:tcW w:w="0" w:type="auto"/>
            <w:vMerge/>
          </w:tcPr>
          <w:p w:rsidR="0008614A" w:rsidRDefault="0008614A">
            <w:pPr>
              <w:pStyle w:val="a3"/>
              <w:jc w:val="center"/>
            </w:pPr>
          </w:p>
        </w:tc>
      </w:tr>
      <w:tr w:rsidR="0008614A">
        <w:tc>
          <w:tcPr>
            <w:tcW w:w="0" w:type="auto"/>
            <w:vMerge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EB1E08">
            <w:pPr>
              <w:pStyle w:val="a3"/>
            </w:pPr>
            <w:r>
              <w:t>Конспект декций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5</w:t>
            </w:r>
          </w:p>
        </w:tc>
        <w:tc>
          <w:tcPr>
            <w:tcW w:w="0" w:type="auto"/>
            <w:vMerge/>
          </w:tcPr>
          <w:p w:rsidR="0008614A" w:rsidRDefault="0008614A">
            <w:pPr>
              <w:pStyle w:val="a3"/>
              <w:jc w:val="center"/>
            </w:pPr>
          </w:p>
        </w:tc>
      </w:tr>
      <w:tr w:rsidR="0008614A">
        <w:tc>
          <w:tcPr>
            <w:tcW w:w="0" w:type="auto"/>
            <w:vMerge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EB1E08">
            <w:pPr>
              <w:pStyle w:val="a3"/>
            </w:pPr>
            <w:r>
              <w:t>Доклад-реферат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5</w:t>
            </w:r>
          </w:p>
        </w:tc>
        <w:tc>
          <w:tcPr>
            <w:tcW w:w="0" w:type="auto"/>
            <w:vMerge/>
          </w:tcPr>
          <w:p w:rsidR="0008614A" w:rsidRDefault="0008614A">
            <w:pPr>
              <w:pStyle w:val="a3"/>
              <w:jc w:val="center"/>
            </w:pPr>
          </w:p>
        </w:tc>
      </w:tr>
      <w:tr w:rsidR="0008614A">
        <w:tc>
          <w:tcPr>
            <w:tcW w:w="0" w:type="auto"/>
            <w:vMerge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EB1E08">
            <w:pPr>
              <w:pStyle w:val="a3"/>
            </w:pPr>
            <w:r>
              <w:t>Тестирование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10</w:t>
            </w:r>
          </w:p>
        </w:tc>
        <w:tc>
          <w:tcPr>
            <w:tcW w:w="0" w:type="auto"/>
            <w:vMerge/>
          </w:tcPr>
          <w:p w:rsidR="0008614A" w:rsidRDefault="0008614A">
            <w:pPr>
              <w:pStyle w:val="a3"/>
              <w:jc w:val="center"/>
            </w:pPr>
          </w:p>
        </w:tc>
      </w:tr>
      <w:tr w:rsidR="0008614A">
        <w:tc>
          <w:tcPr>
            <w:tcW w:w="0" w:type="auto"/>
            <w:vMerge/>
          </w:tcPr>
          <w:p w:rsidR="0008614A" w:rsidRDefault="0008614A">
            <w:pPr>
              <w:pStyle w:val="a3"/>
              <w:jc w:val="center"/>
            </w:pPr>
          </w:p>
        </w:tc>
        <w:tc>
          <w:tcPr>
            <w:tcW w:w="0" w:type="auto"/>
          </w:tcPr>
          <w:p w:rsidR="0008614A" w:rsidRDefault="00EB1E08">
            <w:pPr>
              <w:pStyle w:val="a3"/>
            </w:pPr>
            <w:r>
              <w:t>Устный опрос. Машины постоянного тока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10</w:t>
            </w:r>
          </w:p>
        </w:tc>
        <w:tc>
          <w:tcPr>
            <w:tcW w:w="0" w:type="auto"/>
            <w:vMerge/>
          </w:tcPr>
          <w:p w:rsidR="0008614A" w:rsidRDefault="0008614A">
            <w:pPr>
              <w:pStyle w:val="a3"/>
              <w:jc w:val="center"/>
            </w:pPr>
          </w:p>
        </w:tc>
      </w:tr>
      <w:tr w:rsidR="008D602A" w:rsidTr="008D602A"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Итоговый контроль</w:t>
            </w:r>
          </w:p>
        </w:tc>
        <w:tc>
          <w:tcPr>
            <w:tcW w:w="0" w:type="auto"/>
            <w:gridSpan w:val="2"/>
          </w:tcPr>
          <w:p w:rsidR="0008614A" w:rsidRDefault="00EB1E08">
            <w:pPr>
              <w:pStyle w:val="a3"/>
            </w:pPr>
            <w:r>
              <w:t>экзамен (6B07104)</w:t>
            </w:r>
          </w:p>
          <w:p w:rsidR="0008614A" w:rsidRDefault="00EB1E08">
            <w:pPr>
              <w:pStyle w:val="a3"/>
            </w:pPr>
            <w:r>
              <w:t>экзамен (6B07103)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0-100</w:t>
            </w:r>
          </w:p>
        </w:tc>
      </w:tr>
    </w:tbl>
    <w:p w:rsidR="0008614A" w:rsidRDefault="0008614A">
      <w:pPr>
        <w:pStyle w:val="a3"/>
      </w:pPr>
    </w:p>
    <w:p w:rsidR="0008614A" w:rsidRDefault="00EB1E08">
      <w:pPr>
        <w:pStyle w:val="a3"/>
        <w:ind w:firstLine="567"/>
      </w:pPr>
      <w:r>
        <w:t>Итоговая оценка знаний обучающего по дисциплине осуществляется по 100 балльной системе и включает:</w:t>
      </w:r>
    </w:p>
    <w:p w:rsidR="0008614A" w:rsidRDefault="00EB1E08">
      <w:pPr>
        <w:pStyle w:val="a3"/>
        <w:ind w:firstLine="567"/>
      </w:pPr>
      <w:r>
        <w:t xml:space="preserve">- 40% </w:t>
      </w:r>
      <w:r>
        <w:t>результата, полученного на экзамене;</w:t>
      </w:r>
    </w:p>
    <w:p w:rsidR="0008614A" w:rsidRDefault="00EB1E08">
      <w:pPr>
        <w:pStyle w:val="a3"/>
        <w:ind w:firstLine="567"/>
      </w:pPr>
      <w:r>
        <w:t>- 60% результатов текущей успеваемости.</w:t>
      </w:r>
    </w:p>
    <w:p w:rsidR="0008614A" w:rsidRDefault="0008614A">
      <w:pPr>
        <w:pStyle w:val="a3"/>
      </w:pPr>
    </w:p>
    <w:p w:rsidR="0008614A" w:rsidRDefault="00EB1E08">
      <w:pPr>
        <w:pStyle w:val="a3"/>
        <w:ind w:firstLine="567"/>
      </w:pPr>
      <w:r>
        <w:t>Формула подсчета итоговой оценки:</w:t>
      </w:r>
    </w:p>
    <w:p w:rsidR="0008614A" w:rsidRDefault="0008614A">
      <w:pPr>
        <w:pStyle w:val="a3"/>
      </w:pPr>
    </w:p>
    <w:p w:rsidR="0008614A" w:rsidRDefault="00EB1E08">
      <w:pPr>
        <w:pStyle w:val="a3"/>
        <w:jc w:val="right"/>
      </w:pPr>
      <m:oMath>
        <m:r>
          <w:rPr>
            <w:rFonts w:ascii="Cambria Math"/>
            <w:szCs w:val="28"/>
          </w:rPr>
          <m:t>И</m:t>
        </m:r>
        <m:r>
          <w:rPr>
            <w:rFonts w:ascii="Cambria Math"/>
            <w:szCs w:val="28"/>
          </w:rPr>
          <m:t>= 0,6</m:t>
        </m:r>
        <m:f>
          <m:fPr>
            <m:ctrlPr>
              <w:rPr>
                <w:rFonts w:ascii="Cambria Math" w:hAnsi="Cambria Math"/>
                <w:i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Cs w:val="28"/>
                  </w:rPr>
                </m:ctrlPr>
              </m:sSubPr>
              <m:e>
                <m:r>
                  <w:rPr>
                    <w:rFonts w:ascii="Cambria Math"/>
                    <w:szCs w:val="28"/>
                  </w:rPr>
                  <m:t>Р</m:t>
                </m:r>
              </m:e>
              <m:sub>
                <m:r>
                  <w:rPr>
                    <w:rFonts w:ascii="Cambria Math"/>
                    <w:szCs w:val="28"/>
                  </w:rPr>
                  <m:t>1</m:t>
                </m:r>
              </m:sub>
            </m:sSub>
            <m:r>
              <w:rPr>
                <w:rFonts w:ascii="Cambria Math"/>
                <w:szCs w:val="28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Cs w:val="28"/>
                  </w:rPr>
                </m:ctrlPr>
              </m:sSubPr>
              <m:e>
                <m:r>
                  <w:rPr>
                    <w:rFonts w:ascii="Cambria Math"/>
                    <w:szCs w:val="28"/>
                  </w:rPr>
                  <m:t>Р</m:t>
                </m:r>
              </m:e>
              <m:sub>
                <m:r>
                  <w:rPr>
                    <w:rFonts w:ascii="Cambria Math"/>
                    <w:szCs w:val="28"/>
                  </w:rPr>
                  <m:t>2</m:t>
                </m:r>
              </m:sub>
            </m:sSub>
          </m:num>
          <m:den>
            <m:r>
              <w:rPr>
                <w:rFonts w:ascii="Cambria Math"/>
                <w:szCs w:val="28"/>
              </w:rPr>
              <m:t>2</m:t>
            </m:r>
          </m:den>
        </m:f>
        <m:r>
          <w:rPr>
            <w:rFonts w:ascii="Cambria Math"/>
            <w:szCs w:val="28"/>
          </w:rPr>
          <m:t>+0,4</m:t>
        </m:r>
        <m:r>
          <w:rPr>
            <w:rFonts w:ascii="Cambria Math"/>
            <w:szCs w:val="28"/>
          </w:rPr>
          <m:t>Э</m:t>
        </m:r>
      </m:oMath>
      <w:r>
        <w:tab/>
      </w:r>
      <w:r>
        <w:tab/>
      </w:r>
      <w:r>
        <w:tab/>
      </w:r>
      <w:r>
        <w:tab/>
      </w:r>
      <w:r>
        <w:tab/>
        <w:t>(1)</w:t>
      </w:r>
    </w:p>
    <w:p w:rsidR="0008614A" w:rsidRDefault="0008614A">
      <w:pPr>
        <w:pStyle w:val="a3"/>
      </w:pPr>
    </w:p>
    <w:p w:rsidR="0008614A" w:rsidRDefault="00EB1E08">
      <w:pPr>
        <w:pStyle w:val="a3"/>
        <w:ind w:firstLine="567"/>
      </w:pPr>
      <w:r>
        <w:t>где,   Р1, Р2 – цифровые эквиваленты оценок первого, второго рейтингов соответственно; Э – цифровой эквивалент оценк</w:t>
      </w:r>
      <w:r>
        <w:t>и на экзамене.</w:t>
      </w:r>
    </w:p>
    <w:p w:rsidR="0008614A" w:rsidRDefault="0008614A">
      <w:pPr>
        <w:pStyle w:val="a3"/>
      </w:pPr>
    </w:p>
    <w:p w:rsidR="0008614A" w:rsidRDefault="00EB1E08">
      <w:pPr>
        <w:pStyle w:val="a3"/>
        <w:ind w:firstLine="567"/>
      </w:pPr>
      <w:r>
        <w:t>Итоговая буквенная оценка и ее цифровой эквивалент в баллах:</w:t>
      </w:r>
    </w:p>
    <w:p w:rsidR="0008614A" w:rsidRDefault="0008614A">
      <w:pPr>
        <w:pStyle w:val="a3"/>
      </w:pPr>
    </w:p>
    <w:p w:rsidR="0008614A" w:rsidRDefault="00EB1E08">
      <w:pPr>
        <w:pStyle w:val="a3"/>
        <w:ind w:firstLine="567"/>
      </w:pPr>
      <w:r>
        <w:rPr>
          <w:b/>
        </w:rPr>
        <w:t>Балльно-рейтинговая буквенная система оценки учета учебных достижений, обучающихся с переводом их в традиционную шкалу оценок и ECTS (иситиэс)</w:t>
      </w:r>
    </w:p>
    <w:tbl>
      <w:tblPr>
        <w:tblW w:w="5000" w:type="pct"/>
        <w:tblInd w:w="25" w:type="dxa"/>
        <w:tblBorders>
          <w:top w:val="thick" w:sz="0" w:space="0" w:color="auto"/>
          <w:left w:val="thick" w:sz="0" w:space="0" w:color="auto"/>
          <w:bottom w:val="thick" w:sz="0" w:space="0" w:color="auto"/>
          <w:right w:val="thick" w:sz="0" w:space="0" w:color="auto"/>
          <w:insideH w:val="thick" w:sz="0" w:space="0" w:color="auto"/>
          <w:insideV w:val="thick" w:sz="0" w:space="0" w:color="auto"/>
        </w:tblBorders>
        <w:tblCellMar>
          <w:top w:w="25" w:type="dxa"/>
          <w:left w:w="25" w:type="dxa"/>
          <w:bottom w:w="25" w:type="dxa"/>
          <w:right w:w="25" w:type="dxa"/>
        </w:tblCellMar>
        <w:tblLook w:val="0000" w:firstRow="0" w:lastRow="0" w:firstColumn="0" w:lastColumn="0" w:noHBand="0" w:noVBand="0"/>
      </w:tblPr>
      <w:tblGrid>
        <w:gridCol w:w="1134"/>
        <w:gridCol w:w="1374"/>
        <w:gridCol w:w="1351"/>
        <w:gridCol w:w="2308"/>
        <w:gridCol w:w="3471"/>
      </w:tblGrid>
      <w:tr w:rsidR="0008614A">
        <w:trPr>
          <w:tblHeader/>
        </w:trPr>
        <w:tc>
          <w:tcPr>
            <w:tcW w:w="600" w:type="pct"/>
          </w:tcPr>
          <w:p w:rsidR="0008614A" w:rsidRDefault="00EB1E08">
            <w:pPr>
              <w:pStyle w:val="a3"/>
              <w:jc w:val="center"/>
            </w:pPr>
            <w:r>
              <w:t>Оценка по буквенной системе</w:t>
            </w:r>
          </w:p>
        </w:tc>
        <w:tc>
          <w:tcPr>
            <w:tcW w:w="900" w:type="pct"/>
          </w:tcPr>
          <w:p w:rsidR="0008614A" w:rsidRDefault="00EB1E08">
            <w:pPr>
              <w:pStyle w:val="a3"/>
              <w:jc w:val="center"/>
            </w:pPr>
            <w:r>
              <w:t>Цифрово</w:t>
            </w:r>
            <w:r>
              <w:t>й эквивалент</w:t>
            </w:r>
          </w:p>
        </w:tc>
        <w:tc>
          <w:tcPr>
            <w:tcW w:w="800" w:type="pct"/>
          </w:tcPr>
          <w:p w:rsidR="0008614A" w:rsidRDefault="00EB1E08">
            <w:pPr>
              <w:pStyle w:val="a3"/>
              <w:jc w:val="center"/>
            </w:pPr>
            <w:r>
              <w:t>Баллы (%-ное содержание)</w:t>
            </w:r>
          </w:p>
        </w:tc>
        <w:tc>
          <w:tcPr>
            <w:tcW w:w="800" w:type="pct"/>
          </w:tcPr>
          <w:p w:rsidR="0008614A" w:rsidRDefault="00EB1E08">
            <w:pPr>
              <w:pStyle w:val="a3"/>
              <w:jc w:val="center"/>
            </w:pPr>
            <w:r>
              <w:t>Оценка по традиционной системе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Критерий</w:t>
            </w:r>
          </w:p>
        </w:tc>
      </w:tr>
      <w:tr w:rsidR="0008614A"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A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4.0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95-100</w:t>
            </w:r>
          </w:p>
        </w:tc>
        <w:tc>
          <w:tcPr>
            <w:tcW w:w="0" w:type="auto"/>
            <w:vMerge w:val="restart"/>
          </w:tcPr>
          <w:p w:rsidR="0008614A" w:rsidRDefault="00EB1E08">
            <w:pPr>
              <w:pStyle w:val="a3"/>
              <w:jc w:val="center"/>
            </w:pPr>
            <w:r>
              <w:t>Отлично</w:t>
            </w:r>
          </w:p>
        </w:tc>
        <w:tc>
          <w:tcPr>
            <w:tcW w:w="0" w:type="auto"/>
            <w:vMerge w:val="restart"/>
          </w:tcPr>
          <w:p w:rsidR="0008614A" w:rsidRDefault="00EB1E08">
            <w:pPr>
              <w:pStyle w:val="a3"/>
            </w:pPr>
            <w:r>
              <w:t xml:space="preserve">Теоретическое содержание курса освоено полностью, без пробелов необходимые практические навыки работы с освоенным материалом сформированы, все </w:t>
            </w:r>
            <w:r>
              <w:t xml:space="preserve">предусмотренные программой </w:t>
            </w:r>
            <w:r>
              <w:lastRenderedPageBreak/>
              <w:t>обучения учебные задания выполнены, качество их выполнения оценено числом баллов, близким к максимальному.</w:t>
            </w:r>
          </w:p>
        </w:tc>
      </w:tr>
      <w:tr w:rsidR="0008614A"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A-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3.67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90-94</w:t>
            </w:r>
          </w:p>
        </w:tc>
        <w:tc>
          <w:tcPr>
            <w:tcW w:w="0" w:type="auto"/>
            <w:vMerge/>
          </w:tcPr>
          <w:p w:rsidR="0008614A" w:rsidRDefault="0008614A">
            <w:pPr>
              <w:pStyle w:val="a3"/>
            </w:pPr>
          </w:p>
        </w:tc>
        <w:tc>
          <w:tcPr>
            <w:tcW w:w="0" w:type="auto"/>
            <w:vMerge/>
          </w:tcPr>
          <w:p w:rsidR="0008614A" w:rsidRDefault="0008614A">
            <w:pPr>
              <w:pStyle w:val="a3"/>
            </w:pPr>
          </w:p>
        </w:tc>
      </w:tr>
      <w:tr w:rsidR="0008614A"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B+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3.33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85-89</w:t>
            </w:r>
          </w:p>
        </w:tc>
        <w:tc>
          <w:tcPr>
            <w:tcW w:w="0" w:type="auto"/>
            <w:vMerge w:val="restart"/>
          </w:tcPr>
          <w:p w:rsidR="0008614A" w:rsidRDefault="00EB1E08">
            <w:pPr>
              <w:pStyle w:val="a3"/>
              <w:jc w:val="center"/>
            </w:pPr>
            <w:r>
              <w:t>Хорошо</w:t>
            </w:r>
          </w:p>
        </w:tc>
        <w:tc>
          <w:tcPr>
            <w:tcW w:w="0" w:type="auto"/>
            <w:vMerge w:val="restart"/>
          </w:tcPr>
          <w:p w:rsidR="0008614A" w:rsidRDefault="00EB1E08">
            <w:pPr>
              <w:pStyle w:val="a3"/>
            </w:pPr>
            <w:r>
              <w:t xml:space="preserve">Теоретическое содержание курса освоено полностью, без пробелов, некоторые </w:t>
            </w:r>
            <w:r>
              <w:t>практические навыки работы с освоенным материалом сформированы недостаточно, все предусмотренные программой обучения учебные задания выполнены, качество выполнения ни одного из них не оценено минимальным числом баллов, некоторые виды заданий выполнены с ош</w:t>
            </w:r>
            <w:r>
              <w:t>ибками.</w:t>
            </w:r>
          </w:p>
        </w:tc>
      </w:tr>
      <w:tr w:rsidR="0008614A"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B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3.0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80-84</w:t>
            </w:r>
          </w:p>
        </w:tc>
        <w:tc>
          <w:tcPr>
            <w:tcW w:w="0" w:type="auto"/>
            <w:vMerge/>
          </w:tcPr>
          <w:p w:rsidR="0008614A" w:rsidRDefault="0008614A">
            <w:pPr>
              <w:pStyle w:val="a3"/>
            </w:pPr>
          </w:p>
        </w:tc>
        <w:tc>
          <w:tcPr>
            <w:tcW w:w="0" w:type="auto"/>
            <w:vMerge/>
          </w:tcPr>
          <w:p w:rsidR="0008614A" w:rsidRDefault="0008614A">
            <w:pPr>
              <w:pStyle w:val="a3"/>
            </w:pPr>
          </w:p>
        </w:tc>
      </w:tr>
      <w:tr w:rsidR="0008614A"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B-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2.67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75-79</w:t>
            </w:r>
          </w:p>
        </w:tc>
        <w:tc>
          <w:tcPr>
            <w:tcW w:w="0" w:type="auto"/>
            <w:vMerge/>
          </w:tcPr>
          <w:p w:rsidR="0008614A" w:rsidRDefault="0008614A">
            <w:pPr>
              <w:pStyle w:val="a3"/>
            </w:pPr>
          </w:p>
        </w:tc>
        <w:tc>
          <w:tcPr>
            <w:tcW w:w="0" w:type="auto"/>
            <w:vMerge/>
          </w:tcPr>
          <w:p w:rsidR="0008614A" w:rsidRDefault="0008614A">
            <w:pPr>
              <w:pStyle w:val="a3"/>
            </w:pPr>
          </w:p>
        </w:tc>
      </w:tr>
      <w:tr w:rsidR="0008614A"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C+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2.33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70-74</w:t>
            </w:r>
          </w:p>
        </w:tc>
        <w:tc>
          <w:tcPr>
            <w:tcW w:w="0" w:type="auto"/>
            <w:vMerge/>
          </w:tcPr>
          <w:p w:rsidR="0008614A" w:rsidRDefault="0008614A">
            <w:pPr>
              <w:pStyle w:val="a3"/>
            </w:pPr>
          </w:p>
        </w:tc>
        <w:tc>
          <w:tcPr>
            <w:tcW w:w="0" w:type="auto"/>
            <w:vMerge/>
          </w:tcPr>
          <w:p w:rsidR="0008614A" w:rsidRDefault="0008614A">
            <w:pPr>
              <w:pStyle w:val="a3"/>
            </w:pPr>
          </w:p>
        </w:tc>
      </w:tr>
      <w:tr w:rsidR="0008614A"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C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2.0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65-69</w:t>
            </w:r>
          </w:p>
        </w:tc>
        <w:tc>
          <w:tcPr>
            <w:tcW w:w="0" w:type="auto"/>
            <w:vMerge w:val="restart"/>
          </w:tcPr>
          <w:p w:rsidR="0008614A" w:rsidRDefault="00EB1E08">
            <w:pPr>
              <w:pStyle w:val="a3"/>
              <w:jc w:val="center"/>
            </w:pPr>
            <w:r>
              <w:t>Удовлетворительно</w:t>
            </w:r>
          </w:p>
        </w:tc>
        <w:tc>
          <w:tcPr>
            <w:tcW w:w="0" w:type="auto"/>
            <w:vMerge w:val="restart"/>
          </w:tcPr>
          <w:p w:rsidR="0008614A" w:rsidRDefault="00EB1E08">
            <w:pPr>
              <w:pStyle w:val="a3"/>
            </w:pPr>
            <w:r>
              <w:t xml:space="preserve">Теоретическое содержание курса освоено частично, но пробелы не носят существенного характера, необходимые практические навыки работы с освоенным материалом в основном </w:t>
            </w:r>
            <w:r>
              <w:t>сформированы, большинство предусмотренных программой обучения учебных заданий выполнено, некоторые из выполненных заданий, возможно, содержат ошибки</w:t>
            </w:r>
          </w:p>
        </w:tc>
      </w:tr>
      <w:tr w:rsidR="0008614A"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C-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1.67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60-64</w:t>
            </w:r>
          </w:p>
        </w:tc>
        <w:tc>
          <w:tcPr>
            <w:tcW w:w="0" w:type="auto"/>
            <w:vMerge/>
          </w:tcPr>
          <w:p w:rsidR="0008614A" w:rsidRDefault="0008614A">
            <w:pPr>
              <w:pStyle w:val="a3"/>
            </w:pPr>
          </w:p>
        </w:tc>
        <w:tc>
          <w:tcPr>
            <w:tcW w:w="0" w:type="auto"/>
            <w:vMerge/>
          </w:tcPr>
          <w:p w:rsidR="0008614A" w:rsidRDefault="0008614A">
            <w:pPr>
              <w:pStyle w:val="a3"/>
            </w:pPr>
          </w:p>
        </w:tc>
      </w:tr>
      <w:tr w:rsidR="0008614A"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D+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1.33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55-59</w:t>
            </w:r>
          </w:p>
        </w:tc>
        <w:tc>
          <w:tcPr>
            <w:tcW w:w="0" w:type="auto"/>
            <w:vMerge/>
          </w:tcPr>
          <w:p w:rsidR="0008614A" w:rsidRDefault="0008614A">
            <w:pPr>
              <w:pStyle w:val="a3"/>
            </w:pPr>
          </w:p>
        </w:tc>
        <w:tc>
          <w:tcPr>
            <w:tcW w:w="0" w:type="auto"/>
            <w:vMerge/>
          </w:tcPr>
          <w:p w:rsidR="0008614A" w:rsidRDefault="0008614A">
            <w:pPr>
              <w:pStyle w:val="a3"/>
            </w:pPr>
          </w:p>
        </w:tc>
      </w:tr>
      <w:tr w:rsidR="0008614A"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D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1.0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50-54</w:t>
            </w:r>
          </w:p>
        </w:tc>
        <w:tc>
          <w:tcPr>
            <w:tcW w:w="0" w:type="auto"/>
            <w:vMerge/>
          </w:tcPr>
          <w:p w:rsidR="0008614A" w:rsidRDefault="0008614A">
            <w:pPr>
              <w:pStyle w:val="a3"/>
            </w:pPr>
          </w:p>
        </w:tc>
        <w:tc>
          <w:tcPr>
            <w:tcW w:w="0" w:type="auto"/>
            <w:vMerge/>
          </w:tcPr>
          <w:p w:rsidR="0008614A" w:rsidRDefault="0008614A">
            <w:pPr>
              <w:pStyle w:val="a3"/>
            </w:pPr>
          </w:p>
        </w:tc>
      </w:tr>
      <w:tr w:rsidR="0008614A"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FX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0.5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25-49</w:t>
            </w:r>
          </w:p>
        </w:tc>
        <w:tc>
          <w:tcPr>
            <w:tcW w:w="0" w:type="auto"/>
            <w:vMerge w:val="restart"/>
          </w:tcPr>
          <w:p w:rsidR="0008614A" w:rsidRDefault="00EB1E08">
            <w:pPr>
              <w:pStyle w:val="a3"/>
              <w:jc w:val="center"/>
            </w:pPr>
            <w:r>
              <w:t>Неудовлетворительно</w:t>
            </w:r>
          </w:p>
        </w:tc>
        <w:tc>
          <w:tcPr>
            <w:tcW w:w="0" w:type="auto"/>
            <w:vMerge w:val="restart"/>
          </w:tcPr>
          <w:p w:rsidR="0008614A" w:rsidRDefault="00EB1E08">
            <w:pPr>
              <w:pStyle w:val="a3"/>
            </w:pPr>
            <w:r>
              <w:t>Теоретическое содержание</w:t>
            </w:r>
            <w:r>
              <w:t xml:space="preserve"> курса не освоено, необходимые практические навыки работы не сформированы, выполненные учебные задания содержат грубые ошибки, дополнительная самостоятельная работа над материалом курса не приведет к существенному повышению качества выполнения учебных зада</w:t>
            </w:r>
            <w:r>
              <w:t>ний.</w:t>
            </w:r>
          </w:p>
        </w:tc>
      </w:tr>
      <w:tr w:rsidR="0008614A"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F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0</w:t>
            </w:r>
          </w:p>
        </w:tc>
        <w:tc>
          <w:tcPr>
            <w:tcW w:w="0" w:type="auto"/>
          </w:tcPr>
          <w:p w:rsidR="0008614A" w:rsidRDefault="00EB1E08">
            <w:pPr>
              <w:pStyle w:val="a3"/>
              <w:jc w:val="center"/>
            </w:pPr>
            <w:r>
              <w:t>0-24</w:t>
            </w:r>
          </w:p>
        </w:tc>
        <w:tc>
          <w:tcPr>
            <w:tcW w:w="0" w:type="auto"/>
            <w:vMerge/>
          </w:tcPr>
          <w:p w:rsidR="0008614A" w:rsidRDefault="0008614A">
            <w:pPr>
              <w:pStyle w:val="a3"/>
            </w:pPr>
          </w:p>
        </w:tc>
        <w:tc>
          <w:tcPr>
            <w:tcW w:w="0" w:type="auto"/>
            <w:vMerge/>
          </w:tcPr>
          <w:p w:rsidR="0008614A" w:rsidRDefault="0008614A">
            <w:pPr>
              <w:pStyle w:val="a3"/>
            </w:pPr>
          </w:p>
        </w:tc>
      </w:tr>
    </w:tbl>
    <w:p w:rsidR="0008614A" w:rsidRDefault="0008614A">
      <w:pPr>
        <w:pStyle w:val="a3"/>
      </w:pPr>
    </w:p>
    <w:p w:rsidR="0008614A" w:rsidRDefault="00EB1E08">
      <w:pPr>
        <w:pStyle w:val="a3"/>
        <w:jc w:val="center"/>
      </w:pPr>
      <w:r>
        <w:rPr>
          <w:b/>
        </w:rPr>
        <w:t>4 ПОЛИТИКА ДИСЦИПЛИНЫ</w:t>
      </w:r>
    </w:p>
    <w:p w:rsidR="0008614A" w:rsidRDefault="0008614A">
      <w:pPr>
        <w:pStyle w:val="a3"/>
      </w:pPr>
    </w:p>
    <w:p w:rsidR="0008614A" w:rsidRDefault="00EB1E08">
      <w:pPr>
        <w:pStyle w:val="a3"/>
        <w:ind w:firstLine="567"/>
      </w:pPr>
      <w:r>
        <w:t>Обучающийся обязан:</w:t>
      </w:r>
    </w:p>
    <w:p w:rsidR="0008614A" w:rsidRDefault="00EB1E08">
      <w:pPr>
        <w:pStyle w:val="a3"/>
        <w:ind w:firstLine="567"/>
      </w:pPr>
      <w:r>
        <w:lastRenderedPageBreak/>
        <w:t xml:space="preserve">Обучающийся обязан: Посещение обучающимися всех аудиторных занятий без опозданий является обязательным. В случае пропуска занятия отрабатываются в порядке установленном деканатом. Допускается </w:t>
      </w:r>
      <w:r>
        <w:t>максимально только два пропуска занятий. Два опоздания на занятие приравниваются одному пропуску. В случае более двух пропусков преподаватель имеет право в дальнейшем студента не допускать к занятиям до административного решения вопроса. Присутствие на лек</w:t>
      </w:r>
      <w:r>
        <w:t xml:space="preserve">циях посторонних лиц, не являющихся контингентом студентов данного курса, запрещается. Работы следует сдавать в указанные сроки. Крайний срок сдачи всех заданий – за 3 дня до начала экзаменационной сессии. Студенты, не сдавшие все задания, и не защитившие </w:t>
      </w:r>
      <w:r>
        <w:t>курсовую работу, не допускаются к экзамену. Повторение темы и отработка пройденных материалов по каждому учебному занятию обязательны. Степень освоения учебных материалов проверяется тестами или письменными работами. Тестирование студентов может проводитьс</w:t>
      </w:r>
      <w:r>
        <w:t>я без предупреждения</w:t>
      </w:r>
    </w:p>
    <w:p w:rsidR="0008614A" w:rsidRDefault="0008614A">
      <w:pPr>
        <w:pStyle w:val="a3"/>
        <w:ind w:firstLine="567"/>
      </w:pPr>
    </w:p>
    <w:p w:rsidR="0008614A" w:rsidRDefault="0008614A">
      <w:pPr>
        <w:pStyle w:val="a3"/>
      </w:pPr>
    </w:p>
    <w:p w:rsidR="0008614A" w:rsidRDefault="00EB1E08">
      <w:pPr>
        <w:pStyle w:val="a3"/>
        <w:jc w:val="center"/>
      </w:pPr>
      <w:r>
        <w:rPr>
          <w:b/>
        </w:rPr>
        <w:t>5 СПИСОК РЕКОМЕНДУЕМОЙ ЛИТЕРАТУРЫ</w:t>
      </w:r>
    </w:p>
    <w:p w:rsidR="0008614A" w:rsidRDefault="0008614A">
      <w:pPr>
        <w:pStyle w:val="a3"/>
      </w:pPr>
    </w:p>
    <w:p w:rsidR="0008614A" w:rsidRDefault="00EB1E08">
      <w:pPr>
        <w:pStyle w:val="a3"/>
        <w:jc w:val="center"/>
      </w:pPr>
      <w:r>
        <w:rPr>
          <w:b/>
        </w:rPr>
        <w:t>5.1 Основная литература</w:t>
      </w:r>
    </w:p>
    <w:p w:rsidR="0008614A" w:rsidRDefault="0008614A">
      <w:pPr>
        <w:pStyle w:val="a3"/>
      </w:pPr>
    </w:p>
    <w:p w:rsidR="0008614A" w:rsidRDefault="00EB1E08">
      <w:pPr>
        <w:pStyle w:val="a3"/>
        <w:ind w:firstLine="567"/>
      </w:pPr>
      <w:r>
        <w:t>1. 1.Вольдек А.И., Попов В.В., Электрические машины.- СПб.: 2008. 2. Брускин Д.Э., Зорохович А.Е., Хвостов В.С.- Электрические машины. М.:2000. Ч I., II. 3. Кацман М.М. Элек</w:t>
      </w:r>
      <w:r>
        <w:t>трические машины.-М.:2014. 4. Копылов И.П. Электрические машины.-Л.:2006 5. Проектирование электрических машин. /Под ред. И.П.Копылова М.:2012. 6. Зимин В.И.,Каплай М.Я., Палей А.М. Обмотка электрических машин.-М.:2008.</w:t>
      </w:r>
    </w:p>
    <w:p w:rsidR="0008614A" w:rsidRDefault="0008614A">
      <w:pPr>
        <w:pStyle w:val="a3"/>
      </w:pPr>
    </w:p>
    <w:p w:rsidR="0008614A" w:rsidRDefault="00EB1E08">
      <w:pPr>
        <w:pStyle w:val="a3"/>
        <w:jc w:val="center"/>
      </w:pPr>
      <w:r>
        <w:rPr>
          <w:b/>
        </w:rPr>
        <w:t>5.2 Дополнительная литература</w:t>
      </w:r>
    </w:p>
    <w:p w:rsidR="0008614A" w:rsidRDefault="0008614A">
      <w:pPr>
        <w:pStyle w:val="a3"/>
      </w:pPr>
    </w:p>
    <w:p w:rsidR="0008614A" w:rsidRDefault="00EB1E08">
      <w:pPr>
        <w:pStyle w:val="a3"/>
        <w:ind w:firstLine="567"/>
      </w:pPr>
      <w:r>
        <w:t>1. 1</w:t>
      </w:r>
      <w:r>
        <w:t>. Правила устройства электроустановок 2. Электрическая часть станций и подстанций Справочные материалы для курсового и дипломного проектирования под ред.: Неклепаева Б.Н., Крючкова И.П. 3. Рожкова Л.Д., Козулин В.С. Электрооборудование станций и подстанций</w:t>
      </w:r>
      <w:r>
        <w:t>. М.: Энергоиздат, 1987. 4. Коновалов Л.Л., Рожкова Л.Д. Электроснабжение промышленных предриятий. - М.: Энергия, 1972. 5. Справочник по проектированию электроснабжения. Под общей редакцией: Тищенко Н.Ю., Мовсесова Н.С., Барыбина. – М.: Энергоатомиздат, 19</w:t>
      </w:r>
      <w:r>
        <w:t>90.</w:t>
      </w:r>
    </w:p>
    <w:sectPr w:rsidR="0008614A">
      <w:headerReference w:type="default" r:id="rId6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E08" w:rsidRDefault="00EB1E08">
      <w:pPr>
        <w:spacing w:after="0" w:line="240" w:lineRule="auto"/>
      </w:pPr>
      <w:r>
        <w:separator/>
      </w:r>
    </w:p>
  </w:endnote>
  <w:endnote w:type="continuationSeparator" w:id="0">
    <w:p w:rsidR="00EB1E08" w:rsidRDefault="00EB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E08" w:rsidRDefault="00EB1E08">
      <w:pPr>
        <w:spacing w:after="0" w:line="240" w:lineRule="auto"/>
      </w:pPr>
      <w:r>
        <w:separator/>
      </w:r>
    </w:p>
  </w:footnote>
  <w:footnote w:type="continuationSeparator" w:id="0">
    <w:p w:rsidR="00EB1E08" w:rsidRDefault="00EB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Ind w:w="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75" w:type="dxa"/>
        <w:left w:w="75" w:type="dxa"/>
        <w:bottom w:w="75" w:type="dxa"/>
        <w:right w:w="75" w:type="dxa"/>
      </w:tblCellMar>
      <w:tblLook w:val="0000" w:firstRow="0" w:lastRow="0" w:firstColumn="0" w:lastColumn="0" w:noHBand="0" w:noVBand="0"/>
    </w:tblPr>
    <w:tblGrid>
      <w:gridCol w:w="1129"/>
      <w:gridCol w:w="1921"/>
      <w:gridCol w:w="5077"/>
      <w:gridCol w:w="1501"/>
    </w:tblGrid>
    <w:tr w:rsidR="0008614A">
      <w:trPr>
        <w:cantSplit/>
        <w:trHeight w:val="353"/>
      </w:trPr>
      <w:tc>
        <w:tcPr>
          <w:tcW w:w="1129" w:type="dxa"/>
          <w:vMerge w:val="restart"/>
          <w:vAlign w:val="center"/>
        </w:tcPr>
        <w:p w:rsidR="0008614A" w:rsidRDefault="00EB1E08">
          <w:pPr>
            <w:pStyle w:val="a3"/>
            <w:jc w:val="center"/>
          </w:pPr>
          <w:r>
            <w:rPr>
              <w:noProof/>
            </w:rPr>
            <w:drawing>
              <wp:inline distT="0" distB="0" distL="0" distR="0">
                <wp:extent cx="495300" cy="495300"/>
                <wp:effectExtent l="0" t="0" r="0" b="0"/>
                <wp:docPr id="1" name="Рисунок 1" descr="лог вуза ч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лог вуза ч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gridSpan w:val="2"/>
          <w:vAlign w:val="center"/>
        </w:tcPr>
        <w:p w:rsidR="0008614A" w:rsidRDefault="00EB1E08">
          <w:pPr>
            <w:pStyle w:val="a5"/>
          </w:pPr>
          <w:r>
            <w:t>ВОСТОЧНО-КАЗАХСТАНСКИЙ ТЕХНИЧЕСКИЙ УНИВЕРСИСТЕТ им. Д. СЕРИКБАЕВА</w:t>
          </w:r>
        </w:p>
      </w:tc>
      <w:tc>
        <w:tcPr>
          <w:tcW w:w="1501" w:type="dxa"/>
          <w:vMerge w:val="restart"/>
          <w:vAlign w:val="center"/>
        </w:tcPr>
        <w:p w:rsidR="0008614A" w:rsidRDefault="00EB1E08">
          <w:pPr>
            <w:pStyle w:val="a5"/>
          </w:pPr>
          <w:r>
            <w:t>Стр. </w:t>
          </w:r>
          <w:r>
            <w:fldChar w:fldCharType="begin"/>
          </w:r>
          <w:r>
            <w:instrText>PAGE</w:instrText>
          </w:r>
          <w:r w:rsidR="008D602A">
            <w:fldChar w:fldCharType="separate"/>
          </w:r>
          <w:r w:rsidR="00961A1E">
            <w:rPr>
              <w:noProof/>
            </w:rPr>
            <w:t>3</w:t>
          </w:r>
          <w:r>
            <w:fldChar w:fldCharType="end"/>
          </w:r>
          <w:r>
            <w:t> из </w:t>
          </w:r>
          <w:r>
            <w:fldChar w:fldCharType="begin"/>
          </w:r>
          <w:r>
            <w:instrText>NUMPAGES</w:instrText>
          </w:r>
          <w:r w:rsidR="008D602A">
            <w:fldChar w:fldCharType="separate"/>
          </w:r>
          <w:r w:rsidR="00961A1E">
            <w:rPr>
              <w:noProof/>
            </w:rPr>
            <w:t>17</w:t>
          </w:r>
          <w:r>
            <w:fldChar w:fldCharType="end"/>
          </w:r>
        </w:p>
      </w:tc>
    </w:tr>
    <w:tr w:rsidR="0008614A">
      <w:trPr>
        <w:cantSplit/>
        <w:trHeight w:val="310"/>
      </w:trPr>
      <w:tc>
        <w:tcPr>
          <w:tcW w:w="1129" w:type="dxa"/>
          <w:vMerge/>
        </w:tcPr>
        <w:p w:rsidR="0008614A" w:rsidRDefault="0008614A">
          <w:pPr>
            <w:pStyle w:val="a3"/>
          </w:pPr>
        </w:p>
      </w:tc>
      <w:tc>
        <w:tcPr>
          <w:tcW w:w="1921" w:type="dxa"/>
          <w:vAlign w:val="center"/>
        </w:tcPr>
        <w:p w:rsidR="0008614A" w:rsidRDefault="00EB1E08">
          <w:pPr>
            <w:pStyle w:val="a5"/>
          </w:pPr>
          <w:r>
            <w:t>Система менеджмента качества</w:t>
          </w:r>
        </w:p>
      </w:tc>
      <w:tc>
        <w:tcPr>
          <w:tcW w:w="0" w:type="auto"/>
          <w:vAlign w:val="center"/>
        </w:tcPr>
        <w:p w:rsidR="0008614A" w:rsidRDefault="00EB1E08">
          <w:pPr>
            <w:pStyle w:val="a5"/>
          </w:pPr>
          <w:r>
            <w:t>И-НАО "ВКТУ" 026-II-2021</w:t>
          </w:r>
        </w:p>
        <w:p w:rsidR="0008614A" w:rsidRDefault="00EB1E08">
          <w:pPr>
            <w:pStyle w:val="a5"/>
          </w:pPr>
          <w:r>
            <w:t xml:space="preserve">Разработка и оформление рабочей </w:t>
          </w:r>
          <w:r>
            <w:t>учебной программы (силлабус) в НАО «ВКТУ имени Д. Серикбаева»</w:t>
          </w:r>
        </w:p>
      </w:tc>
      <w:tc>
        <w:tcPr>
          <w:tcW w:w="1501" w:type="dxa"/>
          <w:vMerge/>
        </w:tcPr>
        <w:p w:rsidR="0008614A" w:rsidRDefault="0008614A">
          <w:pPr>
            <w:pStyle w:val="a3"/>
          </w:pPr>
        </w:p>
      </w:tc>
    </w:tr>
  </w:tbl>
  <w:p w:rsidR="0008614A" w:rsidRDefault="0008614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14A"/>
    <w:rsid w:val="0008614A"/>
    <w:rsid w:val="008D602A"/>
    <w:rsid w:val="00961A1E"/>
    <w:rsid w:val="00EB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C1E53"/>
  <w15:docId w15:val="{4F6076AB-AD21-4AC7-AFE4-C4F857725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customStyle="1" w:styleId="a4">
    <w:pPr>
      <w:spacing w:after="0" w:line="240" w:lineRule="auto"/>
      <w:jc w:val="center"/>
    </w:pPr>
    <w:rPr>
      <w:rFonts w:ascii="Times New Roman" w:hAnsi="Times New Roman" w:cs="Times New Roman"/>
      <w:b/>
    </w:rPr>
  </w:style>
  <w:style w:type="paragraph" w:customStyle="1" w:styleId="a5">
    <w:pPr>
      <w:spacing w:after="0" w:line="240" w:lineRule="auto"/>
      <w:jc w:val="center"/>
    </w:pPr>
    <w:rPr>
      <w:rFonts w:ascii="Tahoma" w:hAnsi="Tahoma" w:cs="Tahoma"/>
      <w:b/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3540</Words>
  <Characters>20178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Aizhan Sarsenova</dc:creator>
  <cp:lastModifiedBy>Aizhan Sarsenova</cp:lastModifiedBy>
  <cp:revision>2</cp:revision>
  <dcterms:created xsi:type="dcterms:W3CDTF">2021-09-21T00:20:00Z</dcterms:created>
  <dcterms:modified xsi:type="dcterms:W3CDTF">2021-09-21T00:20:00Z</dcterms:modified>
</cp:coreProperties>
</file>